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5A" w:rsidRPr="00691F5A" w:rsidRDefault="00691F5A" w:rsidP="00691F5A">
      <w:pPr>
        <w:pStyle w:val="1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691F5A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>Набережные Челны получили от выдачи лицензий на торговлю алкоголем 3 миллиона рублей</w:t>
      </w:r>
    </w:p>
    <w:p w:rsidR="00691F5A" w:rsidRPr="00691F5A" w:rsidRDefault="00691F5A" w:rsidP="00691F5A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91F5A">
        <w:rPr>
          <w:color w:val="000000" w:themeColor="text1"/>
          <w:sz w:val="28"/>
          <w:szCs w:val="28"/>
        </w:rPr>
        <w:t xml:space="preserve">О борьбе с нелегальным оборотом алкогольной и спиртосодержащей продукции на "деловом понедельнике" в мэрии доложила начальник местного подразделения Госалкогольинспекции РТ и защиты прав потребителей Гульшат </w:t>
      </w:r>
      <w:proofErr w:type="spellStart"/>
      <w:r w:rsidRPr="00691F5A">
        <w:rPr>
          <w:color w:val="000000" w:themeColor="text1"/>
          <w:sz w:val="28"/>
          <w:szCs w:val="28"/>
        </w:rPr>
        <w:t>Вафина</w:t>
      </w:r>
      <w:proofErr w:type="spellEnd"/>
      <w:r w:rsidRPr="00691F5A">
        <w:rPr>
          <w:color w:val="000000" w:themeColor="text1"/>
          <w:sz w:val="28"/>
          <w:szCs w:val="28"/>
        </w:rPr>
        <w:t>. По ее данным, на 1 октября 2015 года в городе имеют лицензии на розничную продажу алкоголя 160 организаций (в т.ч. 114 предприятий общественного питания) – они продают спиртное на 479 торговых объектах.</w:t>
      </w:r>
    </w:p>
    <w:p w:rsidR="00691F5A" w:rsidRPr="00691F5A" w:rsidRDefault="00691F5A" w:rsidP="00691F5A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91F5A">
        <w:rPr>
          <w:color w:val="000000" w:themeColor="text1"/>
          <w:sz w:val="28"/>
          <w:szCs w:val="28"/>
        </w:rPr>
        <w:t xml:space="preserve">За 9 месяцев текущего года за выдачу лицензий в бюджет города перечислена пошлина в 3022 тысячи рублей. Как отметила </w:t>
      </w:r>
      <w:proofErr w:type="spellStart"/>
      <w:r w:rsidRPr="00691F5A">
        <w:rPr>
          <w:color w:val="000000" w:themeColor="text1"/>
          <w:sz w:val="28"/>
          <w:szCs w:val="28"/>
        </w:rPr>
        <w:t>Вафина</w:t>
      </w:r>
      <w:proofErr w:type="spellEnd"/>
      <w:r w:rsidRPr="00691F5A">
        <w:rPr>
          <w:color w:val="000000" w:themeColor="text1"/>
          <w:sz w:val="28"/>
          <w:szCs w:val="28"/>
        </w:rPr>
        <w:t xml:space="preserve">, поступления по этой статье по сравнению с прошлым годом уменьшились на 31,8%. Но это главным образом за счет того, что многие приобретали лицензии на несколько лет. За этот период оптовиками </w:t>
      </w:r>
      <w:proofErr w:type="gramStart"/>
      <w:r w:rsidRPr="00691F5A">
        <w:rPr>
          <w:color w:val="000000" w:themeColor="text1"/>
          <w:sz w:val="28"/>
          <w:szCs w:val="28"/>
        </w:rPr>
        <w:t>ввезено и проведена</w:t>
      </w:r>
      <w:proofErr w:type="gramEnd"/>
      <w:r w:rsidRPr="00691F5A">
        <w:rPr>
          <w:color w:val="000000" w:themeColor="text1"/>
          <w:sz w:val="28"/>
          <w:szCs w:val="28"/>
        </w:rPr>
        <w:t xml:space="preserve"> проверка на качество 99 партий алкогольной продукции - 717 тысяч бутылок. Из них 6 партий (6,1%) не допущено к реализации.</w:t>
      </w:r>
    </w:p>
    <w:p w:rsidR="00691F5A" w:rsidRPr="00691F5A" w:rsidRDefault="00691F5A" w:rsidP="00691F5A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91F5A">
        <w:rPr>
          <w:color w:val="000000" w:themeColor="text1"/>
          <w:sz w:val="28"/>
          <w:szCs w:val="28"/>
        </w:rPr>
        <w:t>Объем ввоза спиртного увеличился на 3,5%. Но отмечено падение объемов реализации легального алкоголя за счет того, что процветает нелегальный оборот - продажа водки, вина, коньяка с поддельными марками, без лицензии, и торговля так называемыми "</w:t>
      </w:r>
      <w:proofErr w:type="spellStart"/>
      <w:r w:rsidRPr="00691F5A">
        <w:rPr>
          <w:color w:val="000000" w:themeColor="text1"/>
          <w:sz w:val="28"/>
          <w:szCs w:val="28"/>
        </w:rPr>
        <w:t>фанфуриками</w:t>
      </w:r>
      <w:proofErr w:type="spellEnd"/>
      <w:r w:rsidRPr="00691F5A">
        <w:rPr>
          <w:color w:val="000000" w:themeColor="text1"/>
          <w:sz w:val="28"/>
          <w:szCs w:val="28"/>
        </w:rPr>
        <w:t xml:space="preserve">". За 9 месяцев выявлено 180 фактов нарушений в этой сфере. Из них 100 - продажа пива в неустановленных </w:t>
      </w:r>
      <w:proofErr w:type="gramStart"/>
      <w:r w:rsidRPr="00691F5A">
        <w:rPr>
          <w:color w:val="000000" w:themeColor="text1"/>
          <w:sz w:val="28"/>
          <w:szCs w:val="28"/>
        </w:rPr>
        <w:t>местах</w:t>
      </w:r>
      <w:proofErr w:type="gramEnd"/>
      <w:r w:rsidRPr="00691F5A">
        <w:rPr>
          <w:color w:val="000000" w:themeColor="text1"/>
          <w:sz w:val="28"/>
          <w:szCs w:val="28"/>
        </w:rPr>
        <w:t>, 21 факт продажи "</w:t>
      </w:r>
      <w:proofErr w:type="spellStart"/>
      <w:r w:rsidRPr="00691F5A">
        <w:rPr>
          <w:color w:val="000000" w:themeColor="text1"/>
          <w:sz w:val="28"/>
          <w:szCs w:val="28"/>
        </w:rPr>
        <w:t>фанфуриков</w:t>
      </w:r>
      <w:proofErr w:type="spellEnd"/>
      <w:r w:rsidRPr="00691F5A">
        <w:rPr>
          <w:color w:val="000000" w:themeColor="text1"/>
          <w:sz w:val="28"/>
          <w:szCs w:val="28"/>
        </w:rPr>
        <w:t>", 13 - казахстанской водки, 34 - торговля без лицензии (в основном на предприятиях общественного питания), 2 - продажа в магазинах, вход в которые расположен со двора, и 1 факт перевозки спиртосодержащей продукции в 5-литровых канистрах. Всего из незаконного оборота алкоголя изъято 13245,8 литра. Наложено штрафов на сумму 931 тысяча рублей.</w:t>
      </w:r>
    </w:p>
    <w:p w:rsidR="00691F5A" w:rsidRPr="00691F5A" w:rsidRDefault="00691F5A" w:rsidP="00691F5A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91F5A">
        <w:rPr>
          <w:color w:val="000000" w:themeColor="text1"/>
          <w:sz w:val="28"/>
          <w:szCs w:val="28"/>
        </w:rPr>
        <w:t xml:space="preserve">Мэр города Наиль </w:t>
      </w:r>
      <w:proofErr w:type="spellStart"/>
      <w:r w:rsidRPr="00691F5A">
        <w:rPr>
          <w:color w:val="000000" w:themeColor="text1"/>
          <w:sz w:val="28"/>
          <w:szCs w:val="28"/>
        </w:rPr>
        <w:t>Магдеев</w:t>
      </w:r>
      <w:proofErr w:type="spellEnd"/>
      <w:r w:rsidRPr="00691F5A">
        <w:rPr>
          <w:color w:val="000000" w:themeColor="text1"/>
          <w:sz w:val="28"/>
          <w:szCs w:val="28"/>
        </w:rPr>
        <w:t xml:space="preserve"> заметил по этому поводу, что к работе по пресечению нарушений правил торговли спиртным должны подключиться и депутаты в своих избирательных округах.</w:t>
      </w:r>
    </w:p>
    <w:p w:rsidR="00691F5A" w:rsidRPr="00691F5A" w:rsidRDefault="00691F5A" w:rsidP="00691F5A">
      <w:r w:rsidRPr="00D34813">
        <w:rPr>
          <w:lang w:val="en-US"/>
        </w:rPr>
        <w:t>http</w:t>
      </w:r>
      <w:r w:rsidRPr="00691F5A">
        <w:t>://</w:t>
      </w:r>
      <w:r w:rsidRPr="00D34813">
        <w:rPr>
          <w:lang w:val="en-US"/>
        </w:rPr>
        <w:t>www</w:t>
      </w:r>
      <w:r w:rsidRPr="00691F5A">
        <w:t>.</w:t>
      </w:r>
      <w:proofErr w:type="spellStart"/>
      <w:r w:rsidRPr="00D34813">
        <w:rPr>
          <w:lang w:val="en-US"/>
        </w:rPr>
        <w:t>chelnyltd</w:t>
      </w:r>
      <w:proofErr w:type="spellEnd"/>
      <w:r w:rsidRPr="00691F5A">
        <w:t>.</w:t>
      </w:r>
      <w:proofErr w:type="spellStart"/>
      <w:r w:rsidRPr="00D34813">
        <w:rPr>
          <w:lang w:val="en-US"/>
        </w:rPr>
        <w:t>ru</w:t>
      </w:r>
      <w:proofErr w:type="spellEnd"/>
      <w:r w:rsidRPr="00691F5A">
        <w:t>/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F5A"/>
    <w:rsid w:val="00691F5A"/>
    <w:rsid w:val="009717A7"/>
    <w:rsid w:val="00E34AF1"/>
    <w:rsid w:val="00E56A0A"/>
    <w:rsid w:val="00E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5A"/>
  </w:style>
  <w:style w:type="paragraph" w:styleId="1">
    <w:name w:val="heading 1"/>
    <w:basedOn w:val="a"/>
    <w:next w:val="a"/>
    <w:link w:val="10"/>
    <w:uiPriority w:val="9"/>
    <w:qFormat/>
    <w:rsid w:val="00691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9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2015-11-13T09:49:00Z</dcterms:created>
  <dcterms:modified xsi:type="dcterms:W3CDTF">2015-11-13T09:50:00Z</dcterms:modified>
</cp:coreProperties>
</file>