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D5" w:rsidRPr="00375FD5" w:rsidRDefault="00375FD5" w:rsidP="00375FD5">
      <w:pPr>
        <w:pStyle w:val="a4"/>
        <w:jc w:val="both"/>
        <w:rPr>
          <w:rFonts w:ascii="Arial" w:hAnsi="Arial" w:cs="Arial"/>
        </w:rPr>
      </w:pPr>
      <w:r w:rsidRPr="00375FD5">
        <w:rPr>
          <w:rStyle w:val="a5"/>
          <w:rFonts w:ascii="Arial" w:hAnsi="Arial" w:cs="Arial"/>
        </w:rPr>
        <w:t>Как пить портвейн</w:t>
      </w:r>
    </w:p>
    <w:p w:rsidR="00375FD5" w:rsidRPr="00375FD5" w:rsidRDefault="00375FD5" w:rsidP="00375FD5">
      <w:pPr>
        <w:pStyle w:val="a4"/>
        <w:jc w:val="both"/>
        <w:rPr>
          <w:rFonts w:ascii="Arial" w:hAnsi="Arial" w:cs="Arial"/>
        </w:rPr>
      </w:pPr>
      <w:bookmarkStart w:id="0" w:name="_GoBack"/>
      <w:bookmarkEnd w:id="0"/>
      <w:r w:rsidRPr="00375FD5">
        <w:rPr>
          <w:rFonts w:ascii="Arial" w:hAnsi="Arial" w:cs="Arial"/>
        </w:rPr>
        <w:t xml:space="preserve">Порто подается в специальном графине или бокале для порто, имеющем тюльпановидную форму, ёмкостью от 15 до 27 </w:t>
      </w:r>
      <w:proofErr w:type="spellStart"/>
      <w:r w:rsidRPr="00375FD5">
        <w:rPr>
          <w:rFonts w:ascii="Arial" w:hAnsi="Arial" w:cs="Arial"/>
        </w:rPr>
        <w:t>сантилитров</w:t>
      </w:r>
      <w:proofErr w:type="spellEnd"/>
      <w:r w:rsidRPr="00375FD5">
        <w:rPr>
          <w:rFonts w:ascii="Arial" w:hAnsi="Arial" w:cs="Arial"/>
        </w:rPr>
        <w:t xml:space="preserve">, поскольку на стенках бутыли держится густой осадок, характерный для этого вина. По этой же причине бутылку с портвейном "готовят" к подаче - держат в вертикальном положении от дня до недели в зависимости от </w:t>
      </w:r>
      <w:proofErr w:type="spellStart"/>
      <w:r w:rsidRPr="00375FD5">
        <w:rPr>
          <w:rFonts w:ascii="Arial" w:hAnsi="Arial" w:cs="Arial"/>
        </w:rPr>
        <w:t>выдержкии</w:t>
      </w:r>
      <w:proofErr w:type="spellEnd"/>
      <w:r w:rsidRPr="00375FD5">
        <w:rPr>
          <w:rFonts w:ascii="Arial" w:hAnsi="Arial" w:cs="Arial"/>
        </w:rPr>
        <w:t xml:space="preserve">. </w:t>
      </w:r>
    </w:p>
    <w:p w:rsidR="00375FD5" w:rsidRPr="00375FD5" w:rsidRDefault="00375FD5" w:rsidP="00375FD5">
      <w:pPr>
        <w:pStyle w:val="a4"/>
        <w:jc w:val="both"/>
        <w:rPr>
          <w:rFonts w:ascii="Arial" w:hAnsi="Arial" w:cs="Arial"/>
        </w:rPr>
      </w:pPr>
      <w:r w:rsidRPr="00375FD5">
        <w:rPr>
          <w:rFonts w:ascii="Arial" w:hAnsi="Arial" w:cs="Arial"/>
        </w:rPr>
        <w:t>Знатоки никогда не закупоривают бутылку повторно - пробка вынимается из бутылки раз и навсегда. Наполняется только половина бокала, чтобы вино «отдало» свои ароматы. Красное порто подается при температуре +18</w:t>
      </w:r>
      <w:proofErr w:type="gramStart"/>
      <w:r w:rsidRPr="00375FD5">
        <w:rPr>
          <w:rFonts w:ascii="Arial" w:hAnsi="Arial" w:cs="Arial"/>
        </w:rPr>
        <w:t xml:space="preserve"> °С</w:t>
      </w:r>
      <w:proofErr w:type="gramEnd"/>
      <w:r w:rsidRPr="00375FD5">
        <w:rPr>
          <w:rFonts w:ascii="Arial" w:hAnsi="Arial" w:cs="Arial"/>
        </w:rPr>
        <w:t>, а белое при +10—+12 °С. Бутылки со старым порто, имеющие «корку», должны стоять в вертикальном положении около 124 часов перед их откупориванием, а затем декатироваться в графин при помощи воронки. Порто — это одно из самых дорогих вин, и, как правило, его пьют в чистом виде.</w:t>
      </w:r>
      <w:r w:rsidRPr="00375FD5">
        <w:rPr>
          <w:rFonts w:ascii="Arial" w:hAnsi="Arial" w:cs="Arial"/>
        </w:rPr>
        <w:br/>
      </w:r>
      <w:r w:rsidRPr="00375FD5">
        <w:rPr>
          <w:rFonts w:ascii="Arial" w:hAnsi="Arial" w:cs="Arial"/>
        </w:rPr>
        <w:br/>
        <w:t xml:space="preserve">По запаху пробки хороший специалист может определить, насколько тот или иной портвейн соответствует своему названию, не испортился ли он, пролежав долгие годы в погребе. Как правило, условия хранения не позволяют портвейну испортиться, так что изучение пробки - не более чем освященный временем ритуал. </w:t>
      </w:r>
    </w:p>
    <w:p w:rsidR="00375FD5" w:rsidRPr="00375FD5" w:rsidRDefault="00375FD5" w:rsidP="00375FD5">
      <w:pPr>
        <w:pStyle w:val="a4"/>
        <w:jc w:val="both"/>
        <w:rPr>
          <w:rFonts w:ascii="Arial" w:hAnsi="Arial" w:cs="Arial"/>
        </w:rPr>
      </w:pPr>
      <w:r w:rsidRPr="00375FD5">
        <w:rPr>
          <w:rFonts w:ascii="Arial" w:hAnsi="Arial" w:cs="Arial"/>
        </w:rPr>
        <w:t xml:space="preserve">За первым ритуалом следует второй: бутылка портвейна устанавливается на специальную подставку, откуда портвейн переливается в дегустационную чашу. Эта чаша - неотъемлемый аксессуар любого эксперта по портвейну. Сделав пробный глоток, он наливает несколько капель портвейна в графин: выражаясь на профессиональном языке, "умывает его". После этого портвейн декантируется, то есть переливается в графин, из которого уже разливается по бокалам. Перед тем как попробовать изысканный </w:t>
      </w:r>
      <w:proofErr w:type="spellStart"/>
      <w:r w:rsidRPr="00375FD5">
        <w:rPr>
          <w:rFonts w:ascii="Arial" w:hAnsi="Arial" w:cs="Arial"/>
        </w:rPr>
        <w:t>винтаж</w:t>
      </w:r>
      <w:proofErr w:type="spellEnd"/>
      <w:r w:rsidRPr="00375FD5">
        <w:rPr>
          <w:rFonts w:ascii="Arial" w:hAnsi="Arial" w:cs="Arial"/>
        </w:rPr>
        <w:t xml:space="preserve"> на вкус, необходимо дать ему пятнадцать-двадцать минут "подышать" и только после этого можно делать первый глоток. </w:t>
      </w:r>
    </w:p>
    <w:p w:rsidR="00375FD5" w:rsidRPr="00375FD5" w:rsidRDefault="00375FD5" w:rsidP="00375FD5">
      <w:pPr>
        <w:pStyle w:val="a4"/>
        <w:jc w:val="both"/>
        <w:rPr>
          <w:rFonts w:ascii="Arial" w:hAnsi="Arial" w:cs="Arial"/>
        </w:rPr>
      </w:pPr>
      <w:r w:rsidRPr="00375FD5">
        <w:rPr>
          <w:rFonts w:ascii="Arial" w:hAnsi="Arial" w:cs="Arial"/>
        </w:rPr>
        <w:t xml:space="preserve">Считается, что порто идеально сочетается почти с любыми блюдами. </w:t>
      </w:r>
      <w:proofErr w:type="gramStart"/>
      <w:r w:rsidRPr="00375FD5">
        <w:rPr>
          <w:rFonts w:ascii="Arial" w:hAnsi="Arial" w:cs="Arial"/>
        </w:rPr>
        <w:t xml:space="preserve">Особенно хорош к кофе, шоколаду, жареным орешкам, цукатам, и всего лучше - со </w:t>
      </w:r>
      <w:proofErr w:type="spellStart"/>
      <w:r w:rsidRPr="00375FD5">
        <w:rPr>
          <w:rFonts w:ascii="Arial" w:hAnsi="Arial" w:cs="Arial"/>
        </w:rPr>
        <w:t>стилтонским</w:t>
      </w:r>
      <w:proofErr w:type="spellEnd"/>
      <w:r w:rsidRPr="00375FD5">
        <w:rPr>
          <w:rFonts w:ascii="Arial" w:hAnsi="Arial" w:cs="Arial"/>
        </w:rPr>
        <w:t xml:space="preserve"> и другими "синими" сырами, но вполне годятся и более простые сыры - </w:t>
      </w:r>
      <w:proofErr w:type="spellStart"/>
      <w:r w:rsidRPr="00375FD5">
        <w:rPr>
          <w:rFonts w:ascii="Arial" w:hAnsi="Arial" w:cs="Arial"/>
        </w:rPr>
        <w:t>чеддар</w:t>
      </w:r>
      <w:proofErr w:type="spellEnd"/>
      <w:r w:rsidRPr="00375FD5">
        <w:rPr>
          <w:rFonts w:ascii="Arial" w:hAnsi="Arial" w:cs="Arial"/>
        </w:rPr>
        <w:t xml:space="preserve"> и </w:t>
      </w:r>
      <w:proofErr w:type="spellStart"/>
      <w:r w:rsidRPr="00375FD5">
        <w:rPr>
          <w:rFonts w:ascii="Arial" w:hAnsi="Arial" w:cs="Arial"/>
        </w:rPr>
        <w:t>глостер</w:t>
      </w:r>
      <w:proofErr w:type="spellEnd"/>
      <w:r w:rsidRPr="00375FD5">
        <w:rPr>
          <w:rFonts w:ascii="Arial" w:hAnsi="Arial" w:cs="Arial"/>
        </w:rPr>
        <w:t>.</w:t>
      </w:r>
      <w:proofErr w:type="gramEnd"/>
      <w:r w:rsidRPr="00375FD5">
        <w:rPr>
          <w:rFonts w:ascii="Arial" w:hAnsi="Arial" w:cs="Arial"/>
        </w:rPr>
        <w:t xml:space="preserve"> Естественные союзники порто - любые десерты на основе ягод и всяческих фруктов с ярким вкусом.</w:t>
      </w:r>
      <w:r w:rsidRPr="00375FD5">
        <w:rPr>
          <w:rFonts w:ascii="Arial" w:hAnsi="Arial" w:cs="Arial"/>
        </w:rPr>
        <w:br/>
      </w:r>
      <w:r w:rsidRPr="00375FD5">
        <w:rPr>
          <w:rFonts w:ascii="Arial" w:hAnsi="Arial" w:cs="Arial"/>
        </w:rPr>
        <w:br/>
        <w:t xml:space="preserve">Пьют хороший </w:t>
      </w:r>
      <w:proofErr w:type="gramStart"/>
      <w:r w:rsidRPr="00375FD5">
        <w:rPr>
          <w:rFonts w:ascii="Arial" w:hAnsi="Arial" w:cs="Arial"/>
        </w:rPr>
        <w:t>порто</w:t>
      </w:r>
      <w:proofErr w:type="gramEnd"/>
      <w:r w:rsidRPr="00375FD5">
        <w:rPr>
          <w:rFonts w:ascii="Arial" w:hAnsi="Arial" w:cs="Arial"/>
        </w:rPr>
        <w:t xml:space="preserve"> охлажденным до 18 градусов по Цельсию и если с сигарой - то это действительно удовольствие для настоящего мужчины. Дамы, согласно этикету, не пьют портвейн. Им положено пить другое сладкое - </w:t>
      </w:r>
      <w:proofErr w:type="spellStart"/>
      <w:r w:rsidRPr="00375FD5">
        <w:rPr>
          <w:rFonts w:ascii="Arial" w:hAnsi="Arial" w:cs="Arial"/>
        </w:rPr>
        <w:t>sherry</w:t>
      </w:r>
      <w:proofErr w:type="spellEnd"/>
      <w:r w:rsidRPr="00375FD5">
        <w:rPr>
          <w:rFonts w:ascii="Arial" w:hAnsi="Arial" w:cs="Arial"/>
        </w:rPr>
        <w:t>, и, кстати, оно тоже происхождением связано с теми краями: это старый испанский напиток, известный в мире под названием херес.</w:t>
      </w:r>
    </w:p>
    <w:p w:rsidR="00375FD5" w:rsidRPr="00375FD5" w:rsidRDefault="00375FD5" w:rsidP="00375FD5">
      <w:pPr>
        <w:pStyle w:val="a4"/>
        <w:spacing w:after="240" w:afterAutospacing="0"/>
        <w:jc w:val="both"/>
        <w:rPr>
          <w:rFonts w:ascii="Arial" w:hAnsi="Arial" w:cs="Arial"/>
        </w:rPr>
      </w:pPr>
      <w:hyperlink r:id="rId5" w:history="1">
        <w:r w:rsidRPr="00375FD5">
          <w:rPr>
            <w:rStyle w:val="a3"/>
            <w:rFonts w:ascii="Arial" w:hAnsi="Arial" w:cs="Arial"/>
          </w:rPr>
          <w:t>www.bahys.com</w:t>
        </w:r>
      </w:hyperlink>
    </w:p>
    <w:p w:rsidR="00711F1C" w:rsidRPr="00375FD5" w:rsidRDefault="00711F1C" w:rsidP="00375FD5">
      <w:pPr>
        <w:jc w:val="both"/>
        <w:rPr>
          <w:sz w:val="24"/>
          <w:szCs w:val="24"/>
        </w:rPr>
      </w:pPr>
    </w:p>
    <w:sectPr w:rsidR="00711F1C" w:rsidRPr="0037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D5"/>
    <w:rsid w:val="000115EB"/>
    <w:rsid w:val="00013463"/>
    <w:rsid w:val="00017EDC"/>
    <w:rsid w:val="00023DB7"/>
    <w:rsid w:val="0005055B"/>
    <w:rsid w:val="00060F7E"/>
    <w:rsid w:val="0006236B"/>
    <w:rsid w:val="00062E23"/>
    <w:rsid w:val="00066D7B"/>
    <w:rsid w:val="00072209"/>
    <w:rsid w:val="000A5F0E"/>
    <w:rsid w:val="000B7405"/>
    <w:rsid w:val="000D747C"/>
    <w:rsid w:val="000E2642"/>
    <w:rsid w:val="000E74A0"/>
    <w:rsid w:val="000E77B6"/>
    <w:rsid w:val="000F2C8A"/>
    <w:rsid w:val="001073C9"/>
    <w:rsid w:val="001332B5"/>
    <w:rsid w:val="00144DA9"/>
    <w:rsid w:val="00152699"/>
    <w:rsid w:val="0015288A"/>
    <w:rsid w:val="001602D1"/>
    <w:rsid w:val="00161C34"/>
    <w:rsid w:val="00161CFB"/>
    <w:rsid w:val="00174F1E"/>
    <w:rsid w:val="0018229C"/>
    <w:rsid w:val="0018278C"/>
    <w:rsid w:val="00190692"/>
    <w:rsid w:val="001B55D0"/>
    <w:rsid w:val="001C01EF"/>
    <w:rsid w:val="001C5C63"/>
    <w:rsid w:val="001D0123"/>
    <w:rsid w:val="001D1E7A"/>
    <w:rsid w:val="00201CA5"/>
    <w:rsid w:val="00207D26"/>
    <w:rsid w:val="002123C5"/>
    <w:rsid w:val="00220106"/>
    <w:rsid w:val="00231152"/>
    <w:rsid w:val="00233359"/>
    <w:rsid w:val="00236B4A"/>
    <w:rsid w:val="00271040"/>
    <w:rsid w:val="00271D47"/>
    <w:rsid w:val="0027294C"/>
    <w:rsid w:val="00281AEA"/>
    <w:rsid w:val="00282606"/>
    <w:rsid w:val="00284EDE"/>
    <w:rsid w:val="00290FE8"/>
    <w:rsid w:val="002A76CC"/>
    <w:rsid w:val="002B0323"/>
    <w:rsid w:val="002B4396"/>
    <w:rsid w:val="002C2D85"/>
    <w:rsid w:val="002D0EAF"/>
    <w:rsid w:val="002F2E8A"/>
    <w:rsid w:val="00305026"/>
    <w:rsid w:val="0031203F"/>
    <w:rsid w:val="003248F8"/>
    <w:rsid w:val="00356BCC"/>
    <w:rsid w:val="00367F14"/>
    <w:rsid w:val="00375FD5"/>
    <w:rsid w:val="00381979"/>
    <w:rsid w:val="00395CA1"/>
    <w:rsid w:val="00396393"/>
    <w:rsid w:val="003B75CD"/>
    <w:rsid w:val="003C6A70"/>
    <w:rsid w:val="003C7605"/>
    <w:rsid w:val="003E7FA2"/>
    <w:rsid w:val="003F1B56"/>
    <w:rsid w:val="00402362"/>
    <w:rsid w:val="00413DA5"/>
    <w:rsid w:val="00420E94"/>
    <w:rsid w:val="004266B2"/>
    <w:rsid w:val="00446860"/>
    <w:rsid w:val="00481984"/>
    <w:rsid w:val="004A14B6"/>
    <w:rsid w:val="004B320D"/>
    <w:rsid w:val="004C4C61"/>
    <w:rsid w:val="004D1EA2"/>
    <w:rsid w:val="005065FB"/>
    <w:rsid w:val="00536C78"/>
    <w:rsid w:val="00543336"/>
    <w:rsid w:val="00550370"/>
    <w:rsid w:val="00554FD2"/>
    <w:rsid w:val="0055600B"/>
    <w:rsid w:val="00592996"/>
    <w:rsid w:val="005A47AB"/>
    <w:rsid w:val="005A7CFD"/>
    <w:rsid w:val="005B17D4"/>
    <w:rsid w:val="005B39A9"/>
    <w:rsid w:val="005B725D"/>
    <w:rsid w:val="005B761D"/>
    <w:rsid w:val="005C6A4C"/>
    <w:rsid w:val="005D1656"/>
    <w:rsid w:val="005D6400"/>
    <w:rsid w:val="005D713E"/>
    <w:rsid w:val="005E640A"/>
    <w:rsid w:val="005F74E5"/>
    <w:rsid w:val="00610C28"/>
    <w:rsid w:val="00620017"/>
    <w:rsid w:val="00651755"/>
    <w:rsid w:val="006719C4"/>
    <w:rsid w:val="00681E58"/>
    <w:rsid w:val="0068724B"/>
    <w:rsid w:val="00695C57"/>
    <w:rsid w:val="00696C1F"/>
    <w:rsid w:val="006B3E82"/>
    <w:rsid w:val="006B716A"/>
    <w:rsid w:val="006C60E3"/>
    <w:rsid w:val="006D166C"/>
    <w:rsid w:val="006D607F"/>
    <w:rsid w:val="006E44D6"/>
    <w:rsid w:val="006E57F1"/>
    <w:rsid w:val="006E7D78"/>
    <w:rsid w:val="006F3243"/>
    <w:rsid w:val="00711F1C"/>
    <w:rsid w:val="00725077"/>
    <w:rsid w:val="007251B6"/>
    <w:rsid w:val="00726C8A"/>
    <w:rsid w:val="00741EE0"/>
    <w:rsid w:val="00767C92"/>
    <w:rsid w:val="007714D8"/>
    <w:rsid w:val="00785CBD"/>
    <w:rsid w:val="00794090"/>
    <w:rsid w:val="00797B33"/>
    <w:rsid w:val="007B74A6"/>
    <w:rsid w:val="007D5241"/>
    <w:rsid w:val="007F618E"/>
    <w:rsid w:val="00802BCF"/>
    <w:rsid w:val="00804572"/>
    <w:rsid w:val="00812EE0"/>
    <w:rsid w:val="00837661"/>
    <w:rsid w:val="00850D57"/>
    <w:rsid w:val="008537CD"/>
    <w:rsid w:val="008560F6"/>
    <w:rsid w:val="00864525"/>
    <w:rsid w:val="00871319"/>
    <w:rsid w:val="00873638"/>
    <w:rsid w:val="008A2E4E"/>
    <w:rsid w:val="008B0858"/>
    <w:rsid w:val="008B4F91"/>
    <w:rsid w:val="008C5F81"/>
    <w:rsid w:val="008D4432"/>
    <w:rsid w:val="00902AF9"/>
    <w:rsid w:val="009071A1"/>
    <w:rsid w:val="0092256E"/>
    <w:rsid w:val="00926221"/>
    <w:rsid w:val="00934F06"/>
    <w:rsid w:val="00946C64"/>
    <w:rsid w:val="00951D74"/>
    <w:rsid w:val="009540C0"/>
    <w:rsid w:val="00963822"/>
    <w:rsid w:val="00971C46"/>
    <w:rsid w:val="00974A27"/>
    <w:rsid w:val="00981BA3"/>
    <w:rsid w:val="009A0C5F"/>
    <w:rsid w:val="009D56C6"/>
    <w:rsid w:val="009E4B31"/>
    <w:rsid w:val="00A32E55"/>
    <w:rsid w:val="00A3407A"/>
    <w:rsid w:val="00A362EB"/>
    <w:rsid w:val="00A440BC"/>
    <w:rsid w:val="00A47995"/>
    <w:rsid w:val="00A5540B"/>
    <w:rsid w:val="00A57F1A"/>
    <w:rsid w:val="00A57F44"/>
    <w:rsid w:val="00A653C2"/>
    <w:rsid w:val="00A73040"/>
    <w:rsid w:val="00A76ECB"/>
    <w:rsid w:val="00A877B2"/>
    <w:rsid w:val="00A93989"/>
    <w:rsid w:val="00A94E92"/>
    <w:rsid w:val="00AA3294"/>
    <w:rsid w:val="00AD671A"/>
    <w:rsid w:val="00AF5109"/>
    <w:rsid w:val="00B0154A"/>
    <w:rsid w:val="00B376D9"/>
    <w:rsid w:val="00B47EA4"/>
    <w:rsid w:val="00B607FC"/>
    <w:rsid w:val="00B62826"/>
    <w:rsid w:val="00B62FD0"/>
    <w:rsid w:val="00B70EC3"/>
    <w:rsid w:val="00B71B36"/>
    <w:rsid w:val="00B734DF"/>
    <w:rsid w:val="00B86F23"/>
    <w:rsid w:val="00BF0580"/>
    <w:rsid w:val="00BF4FE5"/>
    <w:rsid w:val="00BF50A9"/>
    <w:rsid w:val="00BF5ECE"/>
    <w:rsid w:val="00C1048B"/>
    <w:rsid w:val="00C11B41"/>
    <w:rsid w:val="00C27161"/>
    <w:rsid w:val="00C3193A"/>
    <w:rsid w:val="00C448A6"/>
    <w:rsid w:val="00C50088"/>
    <w:rsid w:val="00C50237"/>
    <w:rsid w:val="00C5617D"/>
    <w:rsid w:val="00C565B4"/>
    <w:rsid w:val="00C77428"/>
    <w:rsid w:val="00C77B82"/>
    <w:rsid w:val="00C82BB3"/>
    <w:rsid w:val="00C94C78"/>
    <w:rsid w:val="00CB2B44"/>
    <w:rsid w:val="00CC01A3"/>
    <w:rsid w:val="00CF363E"/>
    <w:rsid w:val="00CF42F0"/>
    <w:rsid w:val="00CF5FBE"/>
    <w:rsid w:val="00D05A33"/>
    <w:rsid w:val="00D2369F"/>
    <w:rsid w:val="00D27A89"/>
    <w:rsid w:val="00D44969"/>
    <w:rsid w:val="00D47739"/>
    <w:rsid w:val="00D66C71"/>
    <w:rsid w:val="00D90258"/>
    <w:rsid w:val="00D91999"/>
    <w:rsid w:val="00D92946"/>
    <w:rsid w:val="00D97DBA"/>
    <w:rsid w:val="00DA474B"/>
    <w:rsid w:val="00DB76DA"/>
    <w:rsid w:val="00DC0CA5"/>
    <w:rsid w:val="00DC2A43"/>
    <w:rsid w:val="00DC3692"/>
    <w:rsid w:val="00DD3F77"/>
    <w:rsid w:val="00DE7553"/>
    <w:rsid w:val="00E001AB"/>
    <w:rsid w:val="00E04547"/>
    <w:rsid w:val="00E26054"/>
    <w:rsid w:val="00E37468"/>
    <w:rsid w:val="00E37F5B"/>
    <w:rsid w:val="00E656A1"/>
    <w:rsid w:val="00E66B90"/>
    <w:rsid w:val="00E90F57"/>
    <w:rsid w:val="00E971FD"/>
    <w:rsid w:val="00EA5E60"/>
    <w:rsid w:val="00ED6DBE"/>
    <w:rsid w:val="00EF73C4"/>
    <w:rsid w:val="00F006CF"/>
    <w:rsid w:val="00F06C4C"/>
    <w:rsid w:val="00F14523"/>
    <w:rsid w:val="00F202B1"/>
    <w:rsid w:val="00F43704"/>
    <w:rsid w:val="00F55CC2"/>
    <w:rsid w:val="00F70753"/>
    <w:rsid w:val="00F81E09"/>
    <w:rsid w:val="00F86373"/>
    <w:rsid w:val="00F93BBF"/>
    <w:rsid w:val="00F952F6"/>
    <w:rsid w:val="00FB3B15"/>
    <w:rsid w:val="00FB4F98"/>
    <w:rsid w:val="00FC00FF"/>
    <w:rsid w:val="00FC4567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FD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7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FD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7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h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GAI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Светлана Александровна</dc:creator>
  <cp:lastModifiedBy>Груздева Светлана Александровна</cp:lastModifiedBy>
  <cp:revision>1</cp:revision>
  <dcterms:created xsi:type="dcterms:W3CDTF">2012-03-22T06:44:00Z</dcterms:created>
  <dcterms:modified xsi:type="dcterms:W3CDTF">2012-03-22T06:44:00Z</dcterms:modified>
</cp:coreProperties>
</file>