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AE5993">
      <w:pPr>
        <w:pStyle w:val="1"/>
      </w:pPr>
      <w:r>
        <w:fldChar w:fldCharType="begin"/>
      </w:r>
      <w:r>
        <w:instrText>HYPERLINK "garantF1://22417644.0"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Республики Татарстан</w:t>
      </w:r>
      <w:r>
        <w:rPr>
          <w:rStyle w:val="a4"/>
          <w:b w:val="0"/>
          <w:bCs w:val="0"/>
        </w:rPr>
        <w:br/>
        <w:t>от 19 июля 2014 г. N 512</w:t>
      </w:r>
      <w:r>
        <w:rPr>
          <w:rStyle w:val="a4"/>
          <w:b w:val="0"/>
          <w:bCs w:val="0"/>
        </w:rPr>
        <w:br/>
        <w:t>"Об утверждении государственн</w:t>
      </w:r>
      <w:r>
        <w:rPr>
          <w:rStyle w:val="a4"/>
          <w:b w:val="0"/>
          <w:bCs w:val="0"/>
        </w:rPr>
        <w:t>ой программы "Реализация антикоррупционной политики Республики Татарстан на 2015-2020 годы"</w:t>
      </w:r>
      <w:r>
        <w:fldChar w:fldCharType="end"/>
      </w:r>
    </w:p>
    <w:bookmarkEnd w:id="0"/>
    <w:p w:rsidR="00000000" w:rsidRDefault="00AE5993"/>
    <w:p w:rsidR="00000000" w:rsidRDefault="00AE5993">
      <w:r>
        <w:t xml:space="preserve">Во исполнение </w:t>
      </w:r>
      <w:hyperlink r:id="rId5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11 апреля 2014 года N </w:t>
      </w:r>
      <w:r>
        <w:t xml:space="preserve">226 "О Национальном плане противодействия коррупции на 2014-2015 годы", </w:t>
      </w:r>
      <w:hyperlink r:id="rId6" w:history="1">
        <w:r>
          <w:rPr>
            <w:rStyle w:val="a4"/>
          </w:rPr>
          <w:t>Закона</w:t>
        </w:r>
      </w:hyperlink>
      <w:r>
        <w:t xml:space="preserve"> Республики Татарстан от 4 мая 2006 года N 34-ЗРТ "О противодействии коррупции в Республике Татарстан" Кабинет Министров Республики Татарстан п</w:t>
      </w:r>
      <w:r>
        <w:t>остановляет:</w:t>
      </w:r>
    </w:p>
    <w:p w:rsidR="00000000" w:rsidRDefault="00AE5993">
      <w:bookmarkStart w:id="1" w:name="sub_2"/>
      <w:r>
        <w:t xml:space="preserve">1. Утвердить прилагаемую </w:t>
      </w:r>
      <w:hyperlink w:anchor="sub_100" w:history="1">
        <w:r>
          <w:rPr>
            <w:rStyle w:val="a4"/>
          </w:rPr>
          <w:t>государственную программу</w:t>
        </w:r>
      </w:hyperlink>
      <w:r>
        <w:t xml:space="preserve"> "Реализация антикоррупционной политики Республики Татарстан на 2015-2020 годы" (далее - Программа).</w:t>
      </w:r>
    </w:p>
    <w:p w:rsidR="00000000" w:rsidRDefault="00AE5993">
      <w:bookmarkStart w:id="2" w:name="sub_3"/>
      <w:bookmarkEnd w:id="1"/>
      <w:r>
        <w:t xml:space="preserve">2. Определить государственным заказчиком </w:t>
      </w:r>
      <w:hyperlink w:anchor="sub_100" w:history="1">
        <w:r>
          <w:rPr>
            <w:rStyle w:val="a4"/>
          </w:rPr>
          <w:t>Программы</w:t>
        </w:r>
      </w:hyperlink>
      <w:r>
        <w:t xml:space="preserve"> Министерство юстиции Республики Татарстан.</w:t>
      </w:r>
    </w:p>
    <w:p w:rsidR="00000000" w:rsidRDefault="00AE5993">
      <w:bookmarkStart w:id="3" w:name="sub_4"/>
      <w:bookmarkEnd w:id="2"/>
      <w:r>
        <w:t>3. Министерству финансов Республики Татарстан ежегодно при формировании бюджета Республики Татарстан на очередной финансовый год и плановый период предусматривать средства на реал</w:t>
      </w:r>
      <w:r>
        <w:t xml:space="preserve">изацию мероприятий </w:t>
      </w:r>
      <w:hyperlink w:anchor="sub_100" w:history="1">
        <w:r>
          <w:rPr>
            <w:rStyle w:val="a4"/>
          </w:rPr>
          <w:t>Программы</w:t>
        </w:r>
      </w:hyperlink>
      <w:r>
        <w:t xml:space="preserve"> с учетом возможностей и в пределах средств, направляемых на эти цели из бюджета Республики Татарстан.</w:t>
      </w:r>
    </w:p>
    <w:p w:rsidR="00000000" w:rsidRDefault="00AE5993">
      <w:bookmarkStart w:id="4" w:name="sub_5"/>
      <w:bookmarkEnd w:id="3"/>
      <w:r>
        <w:t>4. Исполнительным органам государственной власти Республики Татарстан до 1 февраля 2015 го</w:t>
      </w:r>
      <w:r>
        <w:t>да разработать и утвердить ведомственные программы по реализации антикоррупционной политики на 2015-2020 годы.</w:t>
      </w:r>
    </w:p>
    <w:p w:rsidR="00000000" w:rsidRDefault="00AE5993">
      <w:bookmarkStart w:id="5" w:name="sub_6"/>
      <w:bookmarkEnd w:id="4"/>
      <w:r>
        <w:t>5. Предложить органам местного самоуправления муниципальных районов и городских округов Республики Татарстан разработать и утвердить му</w:t>
      </w:r>
      <w:r>
        <w:t>ниципальные программы по реализации антикоррупционной политики на 2015-2020 годы.</w:t>
      </w:r>
    </w:p>
    <w:p w:rsidR="00000000" w:rsidRDefault="00AE5993">
      <w:bookmarkStart w:id="6" w:name="sub_7"/>
      <w:bookmarkEnd w:id="5"/>
      <w:r>
        <w:t>6. Контроль за исполнением настоящего постановления возложить на Министерство юстиции Республики Татарстан.</w:t>
      </w:r>
    </w:p>
    <w:bookmarkEnd w:id="6"/>
    <w:p w:rsidR="00000000" w:rsidRDefault="00AE599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5993">
            <w:pPr>
              <w:pStyle w:val="afff0"/>
            </w:pPr>
            <w:r>
              <w:t>И.о. Премьер-министра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5993">
            <w:pPr>
              <w:pStyle w:val="aff7"/>
              <w:jc w:val="right"/>
            </w:pPr>
            <w:r>
              <w:t>А.В. Пе</w:t>
            </w:r>
            <w:r>
              <w:t>сошин</w:t>
            </w:r>
          </w:p>
        </w:tc>
      </w:tr>
    </w:tbl>
    <w:p w:rsidR="00000000" w:rsidRDefault="00AE5993"/>
    <w:p w:rsidR="00000000" w:rsidRDefault="00AE5993"/>
    <w:p w:rsidR="00000000" w:rsidRDefault="00AE5993">
      <w:pPr>
        <w:pStyle w:val="1"/>
      </w:pPr>
      <w:bookmarkStart w:id="7" w:name="sub_100"/>
      <w:r>
        <w:t>Государственная программа</w:t>
      </w:r>
      <w:r>
        <w:br/>
        <w:t>"Реализация антикоррупционной политики Республики Татарстан на 2015-2020 годы"</w:t>
      </w:r>
      <w:r>
        <w:br/>
        <w:t xml:space="preserve">(утв. </w:t>
      </w:r>
      <w:hyperlink w:anchor="sub_2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19 июля 2014 г. N 512)</w:t>
      </w:r>
    </w:p>
    <w:bookmarkEnd w:id="7"/>
    <w:p w:rsidR="00000000" w:rsidRDefault="00AE5993"/>
    <w:p w:rsidR="00000000" w:rsidRDefault="00AE5993">
      <w:pPr>
        <w:pStyle w:val="afa"/>
        <w:rPr>
          <w:color w:val="000000"/>
          <w:sz w:val="16"/>
          <w:szCs w:val="16"/>
        </w:rPr>
      </w:pPr>
      <w:bookmarkStart w:id="8" w:name="sub_1010"/>
      <w:r>
        <w:rPr>
          <w:color w:val="000000"/>
          <w:sz w:val="16"/>
          <w:szCs w:val="16"/>
        </w:rPr>
        <w:t>Информация об изменениях:</w:t>
      </w:r>
    </w:p>
    <w:bookmarkStart w:id="9" w:name="sub_546327464"/>
    <w:bookmarkEnd w:id="8"/>
    <w:p w:rsidR="00000000" w:rsidRDefault="00AE5993">
      <w:pPr>
        <w:pStyle w:val="afb"/>
      </w:pPr>
      <w:r>
        <w:fldChar w:fldCharType="begin"/>
      </w:r>
      <w:r>
        <w:instrText>HYPERLINK "garantF1://22447258.1"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26 мая 2016 г. N 354 в паспорт настоящей Программы внесены изменения</w:t>
      </w:r>
    </w:p>
    <w:bookmarkEnd w:id="9"/>
    <w:p w:rsidR="00000000" w:rsidRDefault="00AE5993">
      <w:pPr>
        <w:pStyle w:val="afb"/>
      </w:pPr>
      <w:r>
        <w:fldChar w:fldCharType="begin"/>
      </w:r>
      <w:r>
        <w:instrText>HYPERLINK "garantF1://22447259.1010"</w:instrText>
      </w:r>
      <w:r>
        <w:fldChar w:fldCharType="separate"/>
      </w:r>
      <w:r>
        <w:rPr>
          <w:rStyle w:val="a4"/>
        </w:rPr>
        <w:t>См. текст паспорта в предыдущей редакции</w:t>
      </w:r>
      <w:r>
        <w:fldChar w:fldCharType="end"/>
      </w:r>
    </w:p>
    <w:p w:rsidR="00000000" w:rsidRDefault="00AE5993">
      <w:pPr>
        <w:pStyle w:val="1"/>
      </w:pPr>
      <w:r>
        <w:t>Паспорт государственной програ</w:t>
      </w:r>
      <w:r>
        <w:t>ммы</w:t>
      </w:r>
    </w:p>
    <w:p w:rsidR="00000000" w:rsidRDefault="00AE5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Наименование программы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Государственная программа "Реализация антикоррупционной политики Республики Татарстан на 2015-2020 годы"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t xml:space="preserve">Государственный </w:t>
            </w:r>
            <w:r>
              <w:lastRenderedPageBreak/>
              <w:t>заказчик Программы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lastRenderedPageBreak/>
              <w:t>Министерство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lastRenderedPageBreak/>
              <w:t>Основные разработчики Программы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Министерство юстиции Республики Татарстан;</w:t>
            </w:r>
          </w:p>
          <w:p w:rsidR="00000000" w:rsidRDefault="00AE5993">
            <w:pPr>
              <w:pStyle w:val="afff0"/>
            </w:pPr>
            <w:r>
              <w:t xml:space="preserve">рабочая группа по разработке проекта государственной антикоррупционной программы на 2015-2020 годы, созданная в соответствии с </w:t>
            </w:r>
            <w:hyperlink r:id="rId7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Каби</w:t>
            </w:r>
            <w:r>
              <w:t>нета Министров Республики Татарстан от 19.02.2014 N 315-р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Цель Программы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Задачи Програ</w:t>
            </w:r>
            <w:r>
              <w:t>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1. Совершенствование инструментов и механизмов, в том числе правовых и организационных, противодействия коррупции.</w:t>
            </w:r>
          </w:p>
          <w:p w:rsidR="00000000" w:rsidRDefault="00AE5993">
            <w:pPr>
              <w:pStyle w:val="afff0"/>
            </w:pPr>
            <w:r>
              <w:t>2. Выявление и устранение коррупциогенных факторов в нормативных правовых актах и проектах нормативных правовых актов посредством проведе</w:t>
            </w:r>
            <w:r>
              <w:t>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000000" w:rsidRDefault="00AE5993">
            <w:pPr>
              <w:pStyle w:val="afff0"/>
            </w:pPr>
            <w:r>
              <w:t>3. Оценка состояния коррупции посредством проведения мониторинговых исследований.</w:t>
            </w:r>
          </w:p>
          <w:p w:rsidR="00000000" w:rsidRDefault="00AE5993">
            <w:pPr>
              <w:pStyle w:val="afff0"/>
            </w:pPr>
            <w:r>
              <w:t>4. Активизация антикоррупци</w:t>
            </w:r>
            <w:r>
              <w:t>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      </w:r>
          </w:p>
          <w:p w:rsidR="00000000" w:rsidRDefault="00AE5993">
            <w:pPr>
              <w:pStyle w:val="afff0"/>
            </w:pPr>
            <w:r>
              <w:t>5. Обеспечение открытости, доступности для населения деятельности государственных и муниц</w:t>
            </w:r>
            <w:r>
              <w:t>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  <w:p w:rsidR="00000000" w:rsidRDefault="00AE5993">
            <w:pPr>
              <w:pStyle w:val="afff0"/>
            </w:pPr>
            <w:r>
              <w:t>6. </w:t>
            </w: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нужд.</w:t>
            </w:r>
          </w:p>
          <w:p w:rsidR="00000000" w:rsidRDefault="00AE5993">
            <w:pPr>
              <w:pStyle w:val="afff0"/>
            </w:pPr>
            <w:r>
              <w:t>7. Последовательное снижение административного давления на предпринимательство (бизнес-</w:t>
            </w:r>
            <w:r>
              <w:t>структуры).</w:t>
            </w:r>
          </w:p>
          <w:p w:rsidR="00000000" w:rsidRDefault="00AE5993">
            <w:pPr>
              <w:pStyle w:val="afff0"/>
            </w:pPr>
            <w:r>
              <w:t>8. Повышение эффективности взаимодействия органов государственной власти Республики Татарстан с правоохранительными органами.</w:t>
            </w:r>
          </w:p>
          <w:p w:rsidR="00000000" w:rsidRDefault="00AE5993">
            <w:pPr>
              <w:pStyle w:val="afff0"/>
            </w:pPr>
            <w:r>
              <w:t>9. Усиление мер по минимизации бытовой коррупции.</w:t>
            </w:r>
          </w:p>
          <w:p w:rsidR="00000000" w:rsidRDefault="00AE5993">
            <w:pPr>
              <w:pStyle w:val="afff0"/>
            </w:pPr>
            <w:r>
              <w:t>10. Стимулирование антикоррупционного поведения государственных и му</w:t>
            </w:r>
            <w:r>
              <w:t>ниципальных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Сроки и этапы реализации Программы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2015-2020 годы. Этапы реализации Программы не выделяются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bookmarkStart w:id="10" w:name="sub_1011"/>
            <w:r>
              <w:t>Объемы финансирования Программы с распределением по годам и источникам</w:t>
            </w:r>
            <w:bookmarkEnd w:id="10"/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E5993">
            <w:pPr>
              <w:pStyle w:val="afff0"/>
            </w:pPr>
            <w:r>
              <w:t>Общий объем финансирования Программы за счет средств б</w:t>
            </w:r>
            <w:r>
              <w:t>юджета Республики Татарстан составляет 28,689 млн. 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E5993">
            <w:pPr>
              <w:pStyle w:val="aff7"/>
              <w:jc w:val="right"/>
            </w:pPr>
            <w:r>
              <w:t>(млн.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Средства бюджета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5,615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28,689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rPr>
                <w:rStyle w:val="a3"/>
              </w:rPr>
              <w:t>Примечание:</w:t>
            </w:r>
            <w:r>
              <w:t xml:space="preserve"> объемы финансирования носят прогнозный характер и подлежат ежегодной корректировке с учетом возможностей бюджета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Ожидаемые конечные результаты реализации целей и задач Программы (индикаторы оценки результатов) и показатели бюджетной эффективности Программы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f0"/>
            </w:pPr>
            <w:r>
              <w:t>По итогам реализации Программы ожидается достижение к концу 2020 года следующих результатов:</w:t>
            </w:r>
          </w:p>
          <w:p w:rsidR="00000000" w:rsidRDefault="00AE5993">
            <w:pPr>
              <w:pStyle w:val="afff0"/>
            </w:pPr>
            <w:r>
              <w:t>доля органов госуда</w:t>
            </w:r>
            <w:r>
              <w:t>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      </w:r>
          </w:p>
          <w:p w:rsidR="00000000" w:rsidRDefault="00AE5993">
            <w:pPr>
              <w:pStyle w:val="afff0"/>
            </w:pPr>
            <w:r>
              <w:t xml:space="preserve">доля законодательных и иных нормативных правовых актов, </w:t>
            </w:r>
            <w:r>
              <w:t>подвергнутых антикоррупционной экспертизе на стадии разработки их проектов, достигнет 100 процентов;</w:t>
            </w:r>
          </w:p>
          <w:p w:rsidR="00000000" w:rsidRDefault="00AE5993">
            <w:pPr>
              <w:pStyle w:val="afff0"/>
            </w:pPr>
            <w:r>
              <w:t>доля выполнения плана проведения ротации государственных гражданских служащих Республики Татарстан в 2019-2020 годах составит 100 процентов;</w:t>
            </w:r>
          </w:p>
          <w:p w:rsidR="00000000" w:rsidRDefault="00AE5993">
            <w:pPr>
              <w:pStyle w:val="afff0"/>
            </w:pPr>
            <w:r>
              <w:t>государственно</w:t>
            </w:r>
            <w:r>
              <w:t>е задание на организацию социологических опросов будет выполнено на 100 процентов;</w:t>
            </w:r>
          </w:p>
          <w:p w:rsidR="00000000" w:rsidRDefault="00AE5993">
            <w:pPr>
              <w:pStyle w:val="afff0"/>
            </w:pPr>
            <w:r>
              <w:t>доля государственных гражданских (муниципальных) служащих, прошедших повышение квалификации, составит не менее 33 процентов ежегодно;</w:t>
            </w:r>
          </w:p>
          <w:p w:rsidR="00000000" w:rsidRDefault="00AE5993">
            <w:pPr>
              <w:pStyle w:val="afff0"/>
            </w:pPr>
            <w:r>
              <w:t>методическими материалами по вопросам с</w:t>
            </w:r>
            <w:r>
              <w:t>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      </w:r>
          </w:p>
          <w:p w:rsidR="00000000" w:rsidRDefault="00AE5993">
            <w:pPr>
              <w:pStyle w:val="afff0"/>
            </w:pPr>
            <w:r>
              <w:t>доля государственных (гражданских) служащих, государственных и муниципальных организаций, с которыми провед</w:t>
            </w:r>
            <w:r>
              <w:t>ены антикоррупционные мероприятия, составит не менее 50 процентов;</w:t>
            </w:r>
          </w:p>
          <w:p w:rsidR="00000000" w:rsidRDefault="00AE5993">
            <w:pPr>
              <w:pStyle w:val="afff0"/>
            </w:pPr>
            <w:r>
              <w:t>уровень удовлетворенности граждан качеством предоставления государственных и муниципальных услуг составит не менее 90 процентов;</w:t>
            </w:r>
          </w:p>
          <w:p w:rsidR="00000000" w:rsidRDefault="00AE5993">
            <w:pPr>
              <w:pStyle w:val="afff0"/>
            </w:pPr>
            <w:r>
              <w:t>доля граждан, имеющих доступ к получению государственных и м</w:t>
            </w:r>
            <w:r>
              <w:t>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      </w:r>
          </w:p>
          <w:p w:rsidR="00000000" w:rsidRDefault="00AE5993">
            <w:pPr>
              <w:pStyle w:val="afff0"/>
            </w:pPr>
            <w:r>
              <w:t>доля исполнительных органов государственной власти и органов м</w:t>
            </w:r>
            <w:r>
              <w:t xml:space="preserve">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требованиями, установленными </w:t>
            </w:r>
            <w:hyperlink r:id="rId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Кабинета М</w:t>
            </w:r>
            <w:r>
              <w:t xml:space="preserve">инистров Республики Татарстан от 04.04.2013 N 225 "Об утверждении Единых требований к </w:t>
            </w:r>
            <w:r>
              <w:lastRenderedPageBreak/>
              <w:t>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</w:t>
            </w:r>
            <w:r>
              <w:t>" по вопросам противодействия коррупции" (далее - постановление Кабинета Министров Республики Татарстан от 04.04.2013 N 225), составит не менее 90 процентов;</w:t>
            </w:r>
          </w:p>
          <w:p w:rsidR="00000000" w:rsidRDefault="00AE5993">
            <w:pPr>
              <w:pStyle w:val="afff0"/>
            </w:pPr>
            <w:r>
              <w:t>доля органов государственной власти и органов местного самоуправления Республики Татарстан, обеспе</w:t>
            </w:r>
            <w:r>
              <w:t>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      </w:r>
          </w:p>
          <w:p w:rsidR="00000000" w:rsidRDefault="00AE5993">
            <w:pPr>
              <w:pStyle w:val="afff0"/>
            </w:pPr>
            <w:r>
              <w:t>доля предпринимателей, попадавших в коррупционную ситуацию (по данным соц</w:t>
            </w:r>
            <w:r>
              <w:t>иологических исследований, проводимых Комитетом Республики Татарстан по социально-экономическому мониторингу), составит не более 13,7 процента;</w:t>
            </w:r>
          </w:p>
          <w:p w:rsidR="00000000" w:rsidRDefault="00AE5993">
            <w:pPr>
              <w:pStyle w:val="afff0"/>
            </w:pPr>
            <w:r>
              <w:t>полнота реализации контрольных проверок, предусмотренных Программой, составит не менее 100 процентов;</w:t>
            </w:r>
          </w:p>
          <w:p w:rsidR="00000000" w:rsidRDefault="00AE5993">
            <w:pPr>
              <w:pStyle w:val="afff0"/>
            </w:pPr>
            <w:r>
              <w:t>доля родит</w:t>
            </w:r>
            <w:r>
              <w:t>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      </w:r>
          </w:p>
          <w:p w:rsidR="00000000" w:rsidRDefault="00AE5993">
            <w:pPr>
              <w:pStyle w:val="afff0"/>
            </w:pPr>
            <w:r>
              <w:t>мероприятия, направленные на повышение престижа государственной и муниципальной службы</w:t>
            </w:r>
            <w:r>
              <w:t>, будут проводиться ежегодно</w:t>
            </w:r>
          </w:p>
        </w:tc>
      </w:tr>
    </w:tbl>
    <w:p w:rsidR="00000000" w:rsidRDefault="00AE5993"/>
    <w:p w:rsidR="00000000" w:rsidRDefault="00AE5993">
      <w:pPr>
        <w:pStyle w:val="afa"/>
        <w:rPr>
          <w:color w:val="000000"/>
          <w:sz w:val="16"/>
          <w:szCs w:val="16"/>
        </w:rPr>
      </w:pPr>
      <w:bookmarkStart w:id="11" w:name="sub_10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E5993">
      <w:pPr>
        <w:pStyle w:val="afb"/>
      </w:pPr>
      <w:r>
        <w:fldChar w:fldCharType="begin"/>
      </w:r>
      <w:r>
        <w:instrText>HYPERLINK "garantF1://22447258.2"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26 мая 2016 г. N 354 в раздел I настоящей Программы внесены изменения</w:t>
      </w:r>
    </w:p>
    <w:p w:rsidR="00000000" w:rsidRDefault="00AE5993">
      <w:pPr>
        <w:pStyle w:val="afb"/>
      </w:pPr>
      <w:hyperlink r:id="rId9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E5993">
      <w:pPr>
        <w:pStyle w:val="1"/>
      </w:pPr>
      <w:r>
        <w:t>I. Общая характеристика сферы реализации Программы, проблемы и пути их решения</w:t>
      </w:r>
    </w:p>
    <w:p w:rsidR="00000000" w:rsidRDefault="00AE5993"/>
    <w:p w:rsidR="00000000" w:rsidRDefault="00AE5993">
      <w:r>
        <w:t>Коррупция оказывает негативное влияние на социально-экономическое развитие государства и общества, является барьером в формировании к</w:t>
      </w:r>
      <w:r>
        <w:t>онкурентоспособной экономики, препятствует росту благосостояния населения, становлению развитого гражданского общества.</w:t>
      </w:r>
    </w:p>
    <w:p w:rsidR="00000000" w:rsidRDefault="00AE5993">
      <w:r>
        <w:t>В связи с этим последние годы характеризуются активизацией в Республике Татарстан мер по противодействию коррупции, совершенствованием н</w:t>
      </w:r>
      <w:r>
        <w:t>ормотворческой и правоприменительной работы на республиканском, ведомственном и муниципальном уровнях.</w:t>
      </w:r>
    </w:p>
    <w:p w:rsidR="00000000" w:rsidRDefault="00AE5993">
      <w:r>
        <w:t xml:space="preserve">Настоящая Программа разработана во исполнение </w:t>
      </w:r>
      <w:hyperlink r:id="rId10" w:history="1">
        <w:r>
          <w:rPr>
            <w:rStyle w:val="a4"/>
          </w:rPr>
          <w:t>статьи 9</w:t>
        </w:r>
      </w:hyperlink>
      <w:r>
        <w:t xml:space="preserve"> Закона Республики Татарстан от 4 мая 2006 года N 34-ЗРТ "О прот</w:t>
      </w:r>
      <w:r>
        <w:t>иводействии коррупции в Республике Татарстан".</w:t>
      </w:r>
    </w:p>
    <w:p w:rsidR="00000000" w:rsidRDefault="00AE5993">
      <w:r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</w:t>
      </w:r>
      <w:r>
        <w:t>ы на ведомственном и муниципальном уровнях.</w:t>
      </w:r>
    </w:p>
    <w:p w:rsidR="00000000" w:rsidRDefault="00AE5993">
      <w:r>
        <w:lastRenderedPageBreak/>
        <w:t xml:space="preserve">Республика Татарстан имеет успешный опыт антикоррупционной деятельности. Об этом свидетельствуют положительные результаты реализации четырех антикоррупционных программ (республиканские программы по реализации </w:t>
      </w:r>
      <w:hyperlink r:id="rId11" w:history="1">
        <w:r>
          <w:rPr>
            <w:rStyle w:val="a4"/>
          </w:rPr>
          <w:t>Стратегии</w:t>
        </w:r>
      </w:hyperlink>
      <w:r>
        <w:t xml:space="preserve"> антикоррупционной политики Республики Татарстан </w:t>
      </w:r>
      <w:hyperlink r:id="rId12" w:history="1">
        <w:r>
          <w:rPr>
            <w:rStyle w:val="a4"/>
          </w:rPr>
          <w:t>на 2006-2008 годы</w:t>
        </w:r>
      </w:hyperlink>
      <w:r>
        <w:t xml:space="preserve"> и </w:t>
      </w:r>
      <w:hyperlink r:id="rId13" w:history="1">
        <w:r>
          <w:rPr>
            <w:rStyle w:val="a4"/>
          </w:rPr>
          <w:t>на 2009-2011 годы</w:t>
        </w:r>
      </w:hyperlink>
      <w:r>
        <w:t xml:space="preserve">, </w:t>
      </w:r>
      <w:hyperlink r:id="rId14" w:history="1">
        <w:r>
          <w:rPr>
            <w:rStyle w:val="a4"/>
          </w:rPr>
          <w:t>Комплексная респ</w:t>
        </w:r>
        <w:r>
          <w:rPr>
            <w:rStyle w:val="a4"/>
          </w:rPr>
          <w:t>убликанская антикоррупционная программа</w:t>
        </w:r>
      </w:hyperlink>
      <w:r>
        <w:t xml:space="preserve"> на 2012-2014 годы, </w:t>
      </w:r>
      <w:hyperlink r:id="rId15" w:history="1">
        <w:r>
          <w:rPr>
            <w:rStyle w:val="a4"/>
          </w:rPr>
          <w:t>подпрограмма</w:t>
        </w:r>
      </w:hyperlink>
      <w:r>
        <w:t xml:space="preserve"> "Реализация антикоррупционной политики Республики Татарстан на 2014 год" </w:t>
      </w:r>
      <w:hyperlink r:id="rId16" w:history="1">
        <w:r>
          <w:rPr>
            <w:rStyle w:val="a4"/>
          </w:rPr>
          <w:t>государственной программы</w:t>
        </w:r>
      </w:hyperlink>
      <w:r>
        <w:t xml:space="preserve"> "Обеспечение общественного порядка и противодействие преступности в Республике Татарстан на 2014-2020 годы").</w:t>
      </w:r>
    </w:p>
    <w:p w:rsidR="00000000" w:rsidRDefault="00AE5993">
      <w:r>
        <w:t>За время реализации указанных программ в Республике Татарстан выстроена система координации антикоррупционной деятельности в исполнительных орган</w:t>
      </w:r>
      <w:r>
        <w:t>ах государственной власти и органах местного самоуправления. На всех уровнях власти созданы координационные органы в виде комиссий (советов) по противодействию коррупции; определены лица, ответственные за профилактику коррупционных и иных правонарушений; с</w:t>
      </w:r>
      <w:r>
        <w:t>озданы комиссии по соблюдению требований к служебному поведению государственных (муниципальных) служащих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</w:t>
      </w:r>
      <w:r>
        <w:t>елен четкий круг вопросов, курируемых каждым из перечисленных субъектов профилактики коррупции.</w:t>
      </w:r>
    </w:p>
    <w:p w:rsidR="00000000" w:rsidRDefault="00AE5993">
      <w:r>
        <w:t>Наблюдается активизация и повышение качества работы указанных антикоррупционных органов и лиц, ответственных за реализацию антикоррупционных мероприятий в орган</w:t>
      </w:r>
      <w:r>
        <w:t>ах исполнительной власти и органах местного самоуправления в Республике Татарстан.</w:t>
      </w:r>
    </w:p>
    <w:p w:rsidR="00000000" w:rsidRDefault="00AE5993">
      <w:r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</w:t>
      </w:r>
      <w:r>
        <w:t>ставители общественности включены в составы антикоррупционных комиссий, комиссий по соблюдению требований к служебному поведению государственных (муниципальных) служащих, конкурсных и аттестационных комиссий при органах публичной власти. Молодежные обществ</w:t>
      </w:r>
      <w:r>
        <w:t>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000000" w:rsidRDefault="00AE5993">
      <w:r>
        <w:t>Следует отметить, что опыт Республики Татарста</w:t>
      </w:r>
      <w:r>
        <w:t>н в сфере противодействия коррупции не остался незамеченным. В докладе "Анализ практики реализации региональных программ противодействия коррупции в субъектах Российской Федерации", подготовленном федеральным государственным научно-исследовательским учрежд</w:t>
      </w:r>
      <w:r>
        <w:t>ением "Институт законодательства и сравнительного правоведения при Правительстве Российской Федерации" в 2012 году, институциональный опыт Республики Татарстан в сфере противодействия коррупции признан одним из лучших в Российской Федерации и рекомендуется</w:t>
      </w:r>
      <w:r>
        <w:t xml:space="preserve"> для руководства в работе другим субъектам Российской Федерации.</w:t>
      </w:r>
    </w:p>
    <w:p w:rsidR="00000000" w:rsidRDefault="00AE5993">
      <w:r>
        <w:t>По данным социологических исследований, ежегодно проводимых Комитетом Республики Татарстан по социально-экономическому мониторингу, также фиксируются положительные изменения. С 2009 по 2012 г</w:t>
      </w:r>
      <w:r>
        <w:t>од доля респондентов, столкнувшихся с коррупцией, стабильно снижается. Оставаясь неизменным в 2010 и 2011 годах, когда каждый пятый житель республики сталкивался с явлением коррупции, в 2012-2013 годах охват населения коррупцией сократился до 15-16 процент</w:t>
      </w:r>
      <w:r>
        <w:t>ов. Так, в 2013 году в коррупционную ситуацию попали 16,3 процента опрошенных респондентов.</w:t>
      </w:r>
    </w:p>
    <w:p w:rsidR="00000000" w:rsidRDefault="00AE5993">
      <w:r>
        <w:t>Доля представителей бизнеса, попадавших в коррупционную ситуацию, в 2009-2013 годах также снизилась. В 2013 году охват предпринимателей коррупцией составил 14,9 про</w:t>
      </w:r>
      <w:r>
        <w:t xml:space="preserve">цента (в 2009 году - 23,2 процента; в 2010 и 2011 годах - 21,2 </w:t>
      </w:r>
      <w:r>
        <w:lastRenderedPageBreak/>
        <w:t>процента; в 2012 году - 17,8 процента).</w:t>
      </w:r>
    </w:p>
    <w:p w:rsidR="00000000" w:rsidRDefault="00AE5993">
      <w:r>
        <w:t>Несмотря на общую тенденцию снижения уровня коррупции в различных сферах, процент коррумпированности в сфере деятельности органов ГИБДД, военкоматов, а т</w:t>
      </w:r>
      <w:r>
        <w:t>акже в сфере здравоохранения и образования остается одним из самых высоких.</w:t>
      </w:r>
    </w:p>
    <w:p w:rsidR="00000000" w:rsidRDefault="00AE5993">
      <w:r>
        <w:t>Так, по</w:t>
      </w:r>
      <w:r>
        <w:t xml:space="preserve"> мнению населения республики в 2013 году, коррумпированность сотрудников ГИБДД составила 63,6 процента, медицинских работников - 56,3 процента, преподавателей вузов - 47,7 процента, сотрудников военкоматов - 33,2 процента.</w:t>
      </w:r>
    </w:p>
    <w:p w:rsidR="00000000" w:rsidRDefault="00AE5993">
      <w:r>
        <w:t>По мнению 43,5 процента жителей р</w:t>
      </w:r>
      <w:r>
        <w:t>еспублики, основной причиной коррупции является недостаточно строгий контроль над действиями чиновников, их доходами и расходами. Более 31 процента респондентов считают, что причиной коррупции является возможность принятия единоличного решения должностными</w:t>
      </w:r>
      <w:r>
        <w:t xml:space="preserve"> лицами; 30,5 процента жителей республики причину коррупции видят в низкой заработной плате работников бюджетной сферы.</w:t>
      </w:r>
    </w:p>
    <w:p w:rsidR="00000000" w:rsidRDefault="00AE5993">
      <w:r>
        <w:t>Вместе с тем жители республики почти в равной степени удовлетворены полностью или частично деятельностью как министерств и ведомств Респ</w:t>
      </w:r>
      <w:r>
        <w:t>ублики Татарстан (86,7 процента), так и органов местного самоуправления (86 процентов). Около 10 процентов населения Татарстана считают работу органов государственной и муниципальной власти неудовлетворительной.</w:t>
      </w:r>
    </w:p>
    <w:p w:rsidR="00000000" w:rsidRDefault="00AE5993">
      <w:r>
        <w:t>Решению вышеупомянутых проблем в сфере проти</w:t>
      </w:r>
      <w:r>
        <w:t>водействия (профилактики) коррупции будут способствовать:</w:t>
      </w:r>
    </w:p>
    <w:p w:rsidR="00000000" w:rsidRDefault="00AE5993">
      <w:r>
        <w:t>информирование населения в онлайн-режиме о реальной коррупционной ситуации и предпринимаемых мерах по реализации антикоррупционной политики в Республике Татарстан;</w:t>
      </w:r>
    </w:p>
    <w:p w:rsidR="00000000" w:rsidRDefault="00AE5993">
      <w:r>
        <w:t>создание условий для противодейств</w:t>
      </w:r>
      <w:r>
        <w:t>ия коррупции и предупреждение коррупционных правонарушений;</w:t>
      </w:r>
    </w:p>
    <w:p w:rsidR="00000000" w:rsidRDefault="00AE5993">
      <w:r>
        <w:t>повышение эффективности взаимодействия органов власти Республики Татарстан с гражданским обществом, государственная поддержка деятельности общественных объединений по противодействию коррупции;</w:t>
      </w:r>
    </w:p>
    <w:p w:rsidR="00000000" w:rsidRDefault="00AE5993">
      <w:r>
        <w:t>по</w:t>
      </w:r>
      <w:r>
        <w:t>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000000" w:rsidRDefault="00AE5993">
      <w:r>
        <w:t xml:space="preserve">В соответствии со </w:t>
      </w:r>
      <w:hyperlink r:id="rId17" w:history="1">
        <w:r>
          <w:rPr>
            <w:rStyle w:val="a4"/>
          </w:rPr>
          <w:t>статьей 9</w:t>
        </w:r>
      </w:hyperlink>
      <w:r>
        <w:t xml:space="preserve"> Закона Республики Татарстан 4 мая 2006 года N 34-ЗРТ "О противодей</w:t>
      </w:r>
      <w:r>
        <w:t>ствии коррупции в Республике Татарстан"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</w:t>
      </w:r>
      <w:r>
        <w:t>енных на противодействие коррупции в Республике Татарстан.</w:t>
      </w:r>
    </w:p>
    <w:p w:rsidR="00000000" w:rsidRDefault="00AE5993">
      <w:r>
        <w:t>С учетом изложенного и имеющегося опыта реализации предыдущих антикоррупционных программ в Республике Татарстан программно-целевой метод представляется наиболее целесообразным для качественной реал</w:t>
      </w:r>
      <w:r>
        <w:t>изации мер антикоррупционной политики в республике.</w:t>
      </w:r>
    </w:p>
    <w:p w:rsidR="00000000" w:rsidRDefault="00AE5993">
      <w:bookmarkStart w:id="12" w:name="sub_1110"/>
      <w:r>
        <w:t xml:space="preserve">Программа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мероприятий, осуществляемых </w:t>
      </w:r>
      <w:r>
        <w:t>органами государственной власти и органами местного самоуправления,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Республике Та</w:t>
      </w:r>
      <w:r>
        <w:t>тарстан.</w:t>
      </w:r>
    </w:p>
    <w:bookmarkEnd w:id="12"/>
    <w:p w:rsidR="00000000" w:rsidRDefault="00AE5993"/>
    <w:p w:rsidR="00000000" w:rsidRDefault="00AE5993">
      <w:pPr>
        <w:pStyle w:val="afa"/>
        <w:rPr>
          <w:color w:val="000000"/>
          <w:sz w:val="16"/>
          <w:szCs w:val="16"/>
        </w:rPr>
      </w:pPr>
      <w:bookmarkStart w:id="13" w:name="sub_10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E5993">
      <w:pPr>
        <w:pStyle w:val="afb"/>
      </w:pPr>
      <w:r>
        <w:fldChar w:fldCharType="begin"/>
      </w:r>
      <w:r>
        <w:instrText>HYPERLINK "garantF1://22447258.3"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26 мая 2016 г. N 354 в раздел II настоящей Программы </w:t>
      </w:r>
      <w:r>
        <w:lastRenderedPageBreak/>
        <w:t>внесены изменения</w:t>
      </w:r>
    </w:p>
    <w:p w:rsidR="00000000" w:rsidRDefault="00AE5993">
      <w:pPr>
        <w:pStyle w:val="afb"/>
      </w:pPr>
      <w:hyperlink r:id="rId18" w:history="1">
        <w:r>
          <w:rPr>
            <w:rStyle w:val="a4"/>
          </w:rPr>
          <w:t>См. текст раздела в предыдущей р</w:t>
        </w:r>
        <w:r>
          <w:rPr>
            <w:rStyle w:val="a4"/>
          </w:rPr>
          <w:t>едакции</w:t>
        </w:r>
      </w:hyperlink>
    </w:p>
    <w:p w:rsidR="00000000" w:rsidRDefault="00AE5993">
      <w:pPr>
        <w:pStyle w:val="1"/>
      </w:pPr>
      <w:r>
        <w:t>II. Цель и основные задачи Программы. Описание ожидаемых конечных результатов Программы, сроки и этапы ее реализации</w:t>
      </w:r>
    </w:p>
    <w:p w:rsidR="00000000" w:rsidRDefault="00AE5993"/>
    <w:p w:rsidR="00000000" w:rsidRDefault="00AE5993">
      <w:r>
        <w:t>Целями Программы являются выявление и устранение причин коррупции, противодействие условиям, способствующим ее проявлениям, фор</w:t>
      </w:r>
      <w:r>
        <w:t>мирование в обществе нетерпимого отношения к коррупции.</w:t>
      </w:r>
    </w:p>
    <w:p w:rsidR="00000000" w:rsidRDefault="00AE5993">
      <w:r>
        <w:t>Для достижения целей Программы требуется решение следующих задач:</w:t>
      </w:r>
    </w:p>
    <w:p w:rsidR="00000000" w:rsidRDefault="00AE5993">
      <w:r>
        <w:t>совершенствование инструментов и механизмов, в том числе правовых и организационных, противодействия коррупции;</w:t>
      </w:r>
    </w:p>
    <w:p w:rsidR="00000000" w:rsidRDefault="00AE5993">
      <w:r>
        <w:t>совершенствование орга</w:t>
      </w:r>
      <w:r>
        <w:t>низации проведения антикоррупционной экспертизы нормативных правовых актов и проектов нормативных правовых актов;</w:t>
      </w:r>
    </w:p>
    <w:p w:rsidR="00000000" w:rsidRDefault="00AE5993">
      <w:r>
        <w:t>проведение антикоррупционного мониторинга;</w:t>
      </w:r>
    </w:p>
    <w:p w:rsidR="00000000" w:rsidRDefault="00AE5993">
      <w:r>
        <w:t>активизация антикоррупционного обучения и антикоррупционной пропаганды, вовлечение кадровых, матери</w:t>
      </w:r>
      <w:r>
        <w:t>альных, информационных и других ресурсов гражданского общества в противодействие коррупции;</w:t>
      </w:r>
    </w:p>
    <w:p w:rsidR="00000000" w:rsidRDefault="00AE5993">
      <w:r>
        <w:t xml:space="preserve"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</w:t>
      </w:r>
      <w:r>
        <w:t>антикоррупционной активности общественности;</w:t>
      </w:r>
    </w:p>
    <w:p w:rsidR="00000000" w:rsidRDefault="00AE5993">
      <w:r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000000" w:rsidRDefault="00AE5993">
      <w:r>
        <w:t>последовательное снижение административного давления на предпри</w:t>
      </w:r>
      <w:r>
        <w:t>нимательство (бизнес-структуры);</w:t>
      </w:r>
    </w:p>
    <w:p w:rsidR="00000000" w:rsidRDefault="00AE5993">
      <w:r>
        <w:t>повышение эффективности взаимодействия с правоохранительными органами;</w:t>
      </w:r>
    </w:p>
    <w:p w:rsidR="00000000" w:rsidRDefault="00AE5993">
      <w:r>
        <w:t>усиление мер по минимизации бытовой коррупции;</w:t>
      </w:r>
    </w:p>
    <w:p w:rsidR="00000000" w:rsidRDefault="00AE5993">
      <w:r>
        <w:t>стимулирование антикоррупционного поведения государственных и муниципальных служащих.</w:t>
      </w:r>
    </w:p>
    <w:p w:rsidR="00000000" w:rsidRDefault="00AE5993">
      <w:r>
        <w:t>По итогам реализации Программы ожидается достижение к концу 2020 года следующих результатов:</w:t>
      </w:r>
    </w:p>
    <w:p w:rsidR="00000000" w:rsidRDefault="00AE5993">
      <w:r>
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</w:t>
      </w:r>
      <w:r>
        <w:t xml:space="preserve"> механизм в кадровую политику, достигнет 100 процентов;</w:t>
      </w:r>
    </w:p>
    <w:p w:rsidR="00000000" w:rsidRDefault="00AE5993">
      <w:r>
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</w:r>
    </w:p>
    <w:p w:rsidR="00000000" w:rsidRDefault="00AE5993">
      <w:r>
        <w:t>доля выполнения плана проведения ротации го</w:t>
      </w:r>
      <w:r>
        <w:t>сударственных гражданских служащих Республики Татарстан в 2019-2020 годах составит 100 процентов;</w:t>
      </w:r>
    </w:p>
    <w:p w:rsidR="00000000" w:rsidRDefault="00AE5993">
      <w:r>
        <w:t>государственное задание на организацию социологических опросов будет выполнено на 100 процентов;</w:t>
      </w:r>
    </w:p>
    <w:p w:rsidR="00000000" w:rsidRDefault="00AE5993">
      <w:r>
        <w:t>доля государственных гражданских (муниципальных) служащих, пр</w:t>
      </w:r>
      <w:r>
        <w:t>ошедших повышение квалификации, составит не менее 33 процентов ежегодно;</w:t>
      </w:r>
    </w:p>
    <w:p w:rsidR="00000000" w:rsidRDefault="00AE5993">
      <w:r>
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</w:t>
      </w:r>
      <w:r>
        <w:t>ния;</w:t>
      </w:r>
    </w:p>
    <w:p w:rsidR="00000000" w:rsidRDefault="00AE5993">
      <w:r>
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</w:r>
    </w:p>
    <w:p w:rsidR="00000000" w:rsidRDefault="00AE5993">
      <w:r>
        <w:t xml:space="preserve">уровень удовлетворенности граждан качеством предоставления государственных </w:t>
      </w:r>
      <w:r>
        <w:lastRenderedPageBreak/>
        <w:t xml:space="preserve">и </w:t>
      </w:r>
      <w:r>
        <w:t>муниципальных услуг составит не менее 90 процентов;</w:t>
      </w:r>
    </w:p>
    <w:p w:rsidR="00000000" w:rsidRDefault="00AE5993">
      <w: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</w:t>
      </w:r>
      <w:r>
        <w:t>иципальных услуг, составит не менее 90 процентов;</w:t>
      </w:r>
    </w:p>
    <w:p w:rsidR="00000000" w:rsidRDefault="00AE5993">
      <w:r>
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</w:t>
      </w:r>
      <w:r>
        <w:t xml:space="preserve">с законодательством и требованиями, установленными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04.04.2013 N 225, составит не менее 90 процентов;</w:t>
      </w:r>
    </w:p>
    <w:p w:rsidR="00000000" w:rsidRDefault="00AE5993">
      <w:r>
        <w:t>доля органов государственной власти и органов местного самоуп</w:t>
      </w:r>
      <w:r>
        <w:t>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</w:r>
    </w:p>
    <w:p w:rsidR="00000000" w:rsidRDefault="00AE5993">
      <w:r>
        <w:t xml:space="preserve">доля предпринимателей, попадавших в </w:t>
      </w:r>
      <w:r>
        <w:t>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</w:r>
    </w:p>
    <w:p w:rsidR="00000000" w:rsidRDefault="00AE5993">
      <w:r>
        <w:t>полнота реализации контрольных проверок, предусмотренных Программой, состав</w:t>
      </w:r>
      <w:r>
        <w:t>ит не менее 100 процентов;</w:t>
      </w:r>
    </w:p>
    <w:p w:rsidR="00000000" w:rsidRDefault="00AE5993">
      <w:r>
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</w:r>
    </w:p>
    <w:p w:rsidR="00000000" w:rsidRDefault="00AE5993">
      <w:r>
        <w:t>мероприятия, направленные на повышение престижа г</w:t>
      </w:r>
      <w:r>
        <w:t>осударственной и муниципальной службы, будут проводиться ежегодно.</w:t>
      </w:r>
    </w:p>
    <w:p w:rsidR="00000000" w:rsidRDefault="00AE5993">
      <w:r>
        <w:t>Сроки реализации Программы: 2015-2020 годы. Этапы реализации Программы не выделяются.</w:t>
      </w:r>
    </w:p>
    <w:p w:rsidR="00000000" w:rsidRDefault="00AE5993">
      <w:r>
        <w:t>Основные цели, задачи, индикаторы оценки результатов, а также объемы финансирования мероприятий, предус</w:t>
      </w:r>
      <w:r>
        <w:t>мотренных Программой, представлены в приложении к Программе.</w:t>
      </w:r>
    </w:p>
    <w:p w:rsidR="00000000" w:rsidRDefault="00AE5993"/>
    <w:p w:rsidR="00000000" w:rsidRDefault="00AE5993">
      <w:pPr>
        <w:pStyle w:val="afa"/>
        <w:rPr>
          <w:color w:val="000000"/>
          <w:sz w:val="16"/>
          <w:szCs w:val="16"/>
        </w:rPr>
      </w:pPr>
      <w:bookmarkStart w:id="14" w:name="sub_10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E5993">
      <w:pPr>
        <w:pStyle w:val="afb"/>
      </w:pPr>
      <w:r>
        <w:fldChar w:fldCharType="begin"/>
      </w:r>
      <w:r>
        <w:instrText>HYPERLINK "garantF1://22439405.2"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20 февраля 2016 г. N 104 раздел III настоящей Программы изложен в новой редакции</w:t>
      </w:r>
    </w:p>
    <w:p w:rsidR="00000000" w:rsidRDefault="00AE5993">
      <w:pPr>
        <w:pStyle w:val="afb"/>
      </w:pPr>
      <w:hyperlink r:id="rId2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E5993">
      <w:pPr>
        <w:pStyle w:val="1"/>
      </w:pPr>
      <w:r>
        <w:t>III. Обоснование ресурсного обеспечения Программы</w:t>
      </w:r>
    </w:p>
    <w:p w:rsidR="00000000" w:rsidRDefault="00AE5993"/>
    <w:p w:rsidR="00000000" w:rsidRDefault="00AE5993">
      <w:r>
        <w:t>Общий объем финансирования Программы за счет средств бюджета Республики Татарстан в 2015-2020 годах составляет 28,689 млн. рублей, в том чис</w:t>
      </w:r>
      <w:r>
        <w:t>ле:</w:t>
      </w:r>
    </w:p>
    <w:p w:rsidR="00000000" w:rsidRDefault="00AE5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E5993">
            <w:pPr>
              <w:pStyle w:val="aff7"/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E5993">
            <w:pPr>
              <w:pStyle w:val="aff7"/>
              <w:jc w:val="right"/>
            </w:pPr>
            <w:r>
              <w:t>(млн.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Объем средств бюджета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5,615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2020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</w:pPr>
            <w:r>
              <w:t>4,860</w:t>
            </w:r>
          </w:p>
        </w:tc>
      </w:tr>
    </w:tbl>
    <w:p w:rsidR="00000000" w:rsidRDefault="00AE5993"/>
    <w:p w:rsidR="00000000" w:rsidRDefault="00AE5993">
      <w: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000000" w:rsidRDefault="00AE5993">
      <w:r>
        <w:t>Кроме того, на реализацию программных мероприятий предполагается использовать средства, выделяемые на финансиро</w:t>
      </w:r>
      <w:r>
        <w:t>вание основной деятельности исполнителей мероприятий.</w:t>
      </w:r>
    </w:p>
    <w:p w:rsidR="00000000" w:rsidRDefault="00AE5993"/>
    <w:p w:rsidR="00000000" w:rsidRDefault="00AE5993">
      <w:pPr>
        <w:pStyle w:val="afa"/>
        <w:rPr>
          <w:color w:val="000000"/>
          <w:sz w:val="16"/>
          <w:szCs w:val="16"/>
        </w:rPr>
      </w:pPr>
      <w:bookmarkStart w:id="15" w:name="sub_10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AE5993">
      <w:pPr>
        <w:pStyle w:val="afb"/>
      </w:pPr>
      <w:r>
        <w:fldChar w:fldCharType="begin"/>
      </w:r>
      <w:r>
        <w:instrText>HYPERLINK "garantF1://22447258.4"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26 мая 2016 г. N 354 в раздел IV настоящей Программы внесены изменения</w:t>
      </w:r>
    </w:p>
    <w:p w:rsidR="00000000" w:rsidRDefault="00AE5993">
      <w:pPr>
        <w:pStyle w:val="afb"/>
      </w:pPr>
      <w:hyperlink r:id="rId2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E5993">
      <w:pPr>
        <w:pStyle w:val="1"/>
      </w:pPr>
      <w:r>
        <w:t>IV. Механизм реализации Программы</w:t>
      </w:r>
    </w:p>
    <w:p w:rsidR="00000000" w:rsidRDefault="00AE5993"/>
    <w:p w:rsidR="00000000" w:rsidRDefault="00AE5993">
      <w:r>
        <w:t>Планирование, взаимодействие, координацию и общий контроль за исполнением Программы осуществляет Министерство юстиции Республики Татарстан, кот</w:t>
      </w:r>
      <w:r>
        <w:t>орое ежегодно уточняет целевые показатели и затраты на мероприятия Программы, механизм реализации Программы и состав исполнителей, запрашивает у министерств и ведомств, ответственных за выполнение мероприятий, сведения о ходе выполнения Программы.</w:t>
      </w:r>
    </w:p>
    <w:p w:rsidR="00000000" w:rsidRDefault="00AE5993">
      <w:r>
        <w:t>Финансир</w:t>
      </w:r>
      <w:r>
        <w:t>ование мероприятий осуществляется через министерства и ведомства, ответственные за их реализацию и являющиеся исполнителями Программы.</w:t>
      </w:r>
    </w:p>
    <w:p w:rsidR="00000000" w:rsidRDefault="00AE5993">
      <w:r>
        <w:t>Исполнители Программы, ответственные за реализацию соответствующих мероприятий, представляют в Министерство юстиции Респу</w:t>
      </w:r>
      <w:r>
        <w:t>блики Татарстан ежеквартально, до 5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мероприятий, с нарастающим итогом и в целом за отчетный год.</w:t>
      </w:r>
    </w:p>
    <w:p w:rsidR="00000000" w:rsidRDefault="00AE5993">
      <w:r>
        <w:t>Годовой отчет о ход</w:t>
      </w:r>
      <w:r>
        <w:t>е реализации и оценке эффективности Программы (далее - годовой отчет) Министерство юстиции Республики Татарстан совместно с соисполнителями до 1 февраля года, следующего за отчетным, представляет Премьер-министру Республики Татарстан.</w:t>
      </w:r>
    </w:p>
    <w:p w:rsidR="00000000" w:rsidRDefault="00AE5993">
      <w:r>
        <w:t>Годовой отчет содержи</w:t>
      </w:r>
      <w:r>
        <w:t>т:</w:t>
      </w:r>
    </w:p>
    <w:p w:rsidR="00000000" w:rsidRDefault="00AE5993">
      <w:r>
        <w:t>конкретные результаты, достигнутые за отчетный период;</w:t>
      </w:r>
    </w:p>
    <w:p w:rsidR="00000000" w:rsidRDefault="00AE5993">
      <w:r>
        <w:t>перечень мероприятий, выполненных и не выполненных (с указанием причин) в установленные сроки;</w:t>
      </w:r>
    </w:p>
    <w:p w:rsidR="00000000" w:rsidRDefault="00AE5993">
      <w:r>
        <w:t>анализ факторов, повлиявших на ход реализации Программы;</w:t>
      </w:r>
    </w:p>
    <w:p w:rsidR="00000000" w:rsidRDefault="00AE5993">
      <w:r>
        <w:t>данные об использовании бюджетных ассигнований</w:t>
      </w:r>
      <w:r>
        <w:t xml:space="preserve"> и иных средств на выполнение мероприятий;</w:t>
      </w:r>
    </w:p>
    <w:p w:rsidR="00000000" w:rsidRDefault="00AE5993">
      <w:r>
        <w:t>иную информацию.</w:t>
      </w:r>
    </w:p>
    <w:p w:rsidR="00000000" w:rsidRDefault="00AE5993">
      <w:r>
        <w:t>Внесение изменений в Программу осуществляется по инициативе и по согласованию с ответственным исполнителем мероприятий Программы либо во исполнение поручений Правительства Республики Татарстан в с</w:t>
      </w:r>
      <w:r>
        <w:t>оответствии с установленными требованиями.</w:t>
      </w:r>
    </w:p>
    <w:p w:rsidR="00000000" w:rsidRDefault="00AE5993">
      <w:r>
        <w:t>Министерство юстиции Республики Татарстан раз в полугодие представляет в Кабинет Министров Республики Татарстан информацию о ходе исполнения Программы. До 1 февраля наступившего года обобщенная за предыдущий год и</w:t>
      </w:r>
      <w:r>
        <w:t>нформация направляется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Татарстан.</w:t>
      </w:r>
    </w:p>
    <w:p w:rsidR="00000000" w:rsidRDefault="00AE5993">
      <w:r>
        <w:t>Министерство юстици</w:t>
      </w:r>
      <w:r>
        <w:t xml:space="preserve">и Республики Татарстан в установленном порядке </w:t>
      </w:r>
      <w:r>
        <w:lastRenderedPageBreak/>
        <w:t>направляет:</w:t>
      </w:r>
    </w:p>
    <w:p w:rsidR="00000000" w:rsidRDefault="00AE5993">
      <w:r>
        <w:t>ежеквартально, до 25 числа месяца, следующего за отчетным периодом, в Министерство экономики Республики Татарстан - статистическую, справочную и аналитическую информацию о подготовке и реализации П</w:t>
      </w:r>
      <w:r>
        <w:t>рограммы, а также об эффективности использования финансовых средств по установленной форме;</w:t>
      </w:r>
    </w:p>
    <w:p w:rsidR="00000000" w:rsidRDefault="00AE5993">
      <w:r>
        <w:t xml:space="preserve">ежегодно, до 1 марта года, следующего за отчетным периодом, в Министерство экономики Республики Татарстан и Министерство финансов Республики Татарстан - информацию </w:t>
      </w:r>
      <w:r>
        <w:t>о ходе работ по реализации Программы и эффективности использования финансовых средств.</w:t>
      </w:r>
    </w:p>
    <w:p w:rsidR="00000000" w:rsidRDefault="00AE5993">
      <w:bookmarkStart w:id="16" w:name="sub_1410"/>
      <w:r>
        <w:t>Министерство юстиции Республики Татарстан ежеквартально проводит совещания с исполнителями Программы по вопросам исполнения отдельных мероприятий Программы.</w:t>
      </w:r>
    </w:p>
    <w:bookmarkEnd w:id="16"/>
    <w:p w:rsidR="00000000" w:rsidRDefault="00AE5993"/>
    <w:p w:rsidR="00000000" w:rsidRDefault="00AE5993">
      <w:pPr>
        <w:pStyle w:val="1"/>
      </w:pPr>
      <w:bookmarkStart w:id="17" w:name="sub_105"/>
      <w:r>
        <w:t>V. Оценка социально-экономической эффективности Программы</w:t>
      </w:r>
    </w:p>
    <w:bookmarkEnd w:id="17"/>
    <w:p w:rsidR="00000000" w:rsidRDefault="00AE5993"/>
    <w:p w:rsidR="00000000" w:rsidRDefault="00AE5993">
      <w:r>
        <w:t>Общая эффективность Программы оценивается по степени достижения установленных целевых параметров, запланированных к 2020 году, реализации в установленные сроки предусмотренных ме</w:t>
      </w:r>
      <w:r>
        <w:t>роприятий. Для оценки эффективности Программы используются результаты социологических исследований, а также материалы текущей отчетности министерств и ведомств.</w:t>
      </w:r>
    </w:p>
    <w:p w:rsidR="00000000" w:rsidRDefault="00AE5993">
      <w:r>
        <w:t>Реализация мероприятий Программы к 2020 году позволит:</w:t>
      </w:r>
    </w:p>
    <w:p w:rsidR="00000000" w:rsidRDefault="00AE5993">
      <w:r>
        <w:t xml:space="preserve">повысить эффективность государственного </w:t>
      </w:r>
      <w:r>
        <w:t>управления в сфере противодействия коррупции;</w:t>
      </w:r>
    </w:p>
    <w:p w:rsidR="00000000" w:rsidRDefault="00AE5993">
      <w:r>
        <w:t>повысить роль общественности в антикоррупционной деятельности органов исполнительной власти и органов местного самоуправления в Республике Татарстан;</w:t>
      </w:r>
    </w:p>
    <w:p w:rsidR="00000000" w:rsidRDefault="00AE5993">
      <w:r>
        <w:t>формировать в обществе нетерпимое отношение к коррупции.</w:t>
      </w:r>
    </w:p>
    <w:p w:rsidR="00000000" w:rsidRDefault="00AE5993">
      <w:r>
        <w:t>Кроме того, комплексное выполнение программных мероприятий будет способствовать развитию и укреплению антикоррупционных институтов в республике. Будет совершенствоваться антикоррупционное образование. Увеличится количество государственных и муниципальных с</w:t>
      </w:r>
      <w:r>
        <w:t>лужащих, прошедших курсы повышения квалификации по антикоррупционной тематике.</w:t>
      </w:r>
    </w:p>
    <w:p w:rsidR="00000000" w:rsidRDefault="00AE5993">
      <w:r>
        <w:t>Социальный эффект Программы оценивается в более полной реализации гражданами своих конституционных прав и свобод.</w:t>
      </w:r>
    </w:p>
    <w:p w:rsidR="00000000" w:rsidRDefault="00AE5993">
      <w:r>
        <w:t>Учитывая специфику Программы, определить прямой экономический э</w:t>
      </w:r>
      <w:r>
        <w:t>ффект не представляется возможным, так как программные мероприятия не 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</w:t>
      </w:r>
      <w:r>
        <w:t xml:space="preserve"> в результате формирования привлекательного имиджа Республики Татарстан, в том числе инвестиционной привлекательности, повышения предпринимательской активности, сокращения бюджетных потерь, связанных с проявлениями коррупции в органах исполнительной власти</w:t>
      </w:r>
      <w:r>
        <w:t xml:space="preserve"> и органах местного самоуправления в республике.</w:t>
      </w:r>
    </w:p>
    <w:p w:rsidR="00000000" w:rsidRDefault="00AE5993">
      <w:r>
        <w:t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2020 году пок</w:t>
      </w:r>
      <w:r>
        <w:t xml:space="preserve">азателей по индикаторам оценки результатов выполнения Программы, приведенных в </w:t>
      </w:r>
      <w:hyperlink w:anchor="sub_1001" w:history="1">
        <w:r>
          <w:rPr>
            <w:rStyle w:val="a4"/>
          </w:rPr>
          <w:t>приложении</w:t>
        </w:r>
      </w:hyperlink>
      <w:r>
        <w:t xml:space="preserve"> к ней.</w:t>
      </w:r>
    </w:p>
    <w:p w:rsidR="00000000" w:rsidRDefault="00AE5993"/>
    <w:p w:rsidR="00000000" w:rsidRDefault="00AE5993"/>
    <w:p w:rsidR="00000000" w:rsidRDefault="00AE599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E5993">
      <w:pPr>
        <w:pStyle w:val="afa"/>
        <w:rPr>
          <w:color w:val="000000"/>
          <w:sz w:val="16"/>
          <w:szCs w:val="16"/>
        </w:rPr>
      </w:pPr>
      <w:bookmarkStart w:id="18" w:name="sub_10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"/>
    <w:p w:rsidR="00000000" w:rsidRDefault="00AE5993">
      <w:pPr>
        <w:pStyle w:val="afb"/>
      </w:pPr>
      <w:r>
        <w:fldChar w:fldCharType="begin"/>
      </w:r>
      <w:r>
        <w:instrText>HYPERLINK "garantF1://22447258.5"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26 мая 2</w:t>
      </w:r>
      <w:r>
        <w:t>016 г. N 354 в настоящее приложение внесены изменения</w:t>
      </w:r>
    </w:p>
    <w:p w:rsidR="00000000" w:rsidRDefault="00AE5993">
      <w:pPr>
        <w:pStyle w:val="afb"/>
      </w:pPr>
      <w:hyperlink r:id="rId2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E599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5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"Реализация антикоррупционной</w:t>
      </w:r>
      <w:r>
        <w:rPr>
          <w:rStyle w:val="a3"/>
        </w:rPr>
        <w:br/>
        <w:t>политики Республики Татарс</w:t>
      </w:r>
      <w:r>
        <w:rPr>
          <w:rStyle w:val="a3"/>
        </w:rPr>
        <w:t>тан</w:t>
      </w:r>
      <w:r>
        <w:rPr>
          <w:rStyle w:val="a3"/>
        </w:rPr>
        <w:br/>
        <w:t>на 2015-2020 годы"</w:t>
      </w:r>
    </w:p>
    <w:p w:rsidR="00000000" w:rsidRDefault="00AE5993"/>
    <w:p w:rsidR="00000000" w:rsidRDefault="00AE5993">
      <w:pPr>
        <w:pStyle w:val="1"/>
      </w:pPr>
      <w:r>
        <w:t>Цели, задачи, индикаторы оценки результатов государственной программы "Реализация антикоррупционной политики Республики Татарстан на 2015-2020 годы" и финансирование по мероприятиям программы</w:t>
      </w:r>
    </w:p>
    <w:p w:rsidR="00000000" w:rsidRDefault="00AE5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076"/>
        <w:gridCol w:w="1076"/>
        <w:gridCol w:w="1272"/>
        <w:gridCol w:w="880"/>
        <w:gridCol w:w="684"/>
        <w:gridCol w:w="588"/>
        <w:gridCol w:w="587"/>
        <w:gridCol w:w="587"/>
        <w:gridCol w:w="587"/>
        <w:gridCol w:w="587"/>
        <w:gridCol w:w="880"/>
        <w:gridCol w:w="880"/>
        <w:gridCol w:w="880"/>
        <w:gridCol w:w="880"/>
        <w:gridCol w:w="880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основных мероприятий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</w:t>
            </w:r>
            <w:r>
              <w:rPr>
                <w:sz w:val="17"/>
                <w:szCs w:val="17"/>
              </w:rPr>
              <w:t>нители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Сроки выполнения основных мероприятий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Индикаторы оценки конечных результатов, единицы измерения</w:t>
            </w:r>
          </w:p>
        </w:tc>
        <w:tc>
          <w:tcPr>
            <w:tcW w:w="4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Значения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индикаторов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Финансирование (за счет средств бюджета Республики Татарстан), млн.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2013 г.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(базовый)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 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 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 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 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 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Цели: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</w:t>
            </w:r>
            <w:r>
              <w:rPr>
                <w:sz w:val="17"/>
                <w:szCs w:val="17"/>
              </w:rPr>
              <w:t xml:space="preserve">н о противодействии коррупции, муниципальные нормативные правовые акты во исполнение федерального законодательства и </w:t>
            </w:r>
            <w:r>
              <w:rPr>
                <w:sz w:val="17"/>
                <w:szCs w:val="17"/>
              </w:rPr>
              <w:lastRenderedPageBreak/>
              <w:t>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Госсовет РТ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  <w:r>
              <w:rPr>
                <w:sz w:val="17"/>
                <w:szCs w:val="17"/>
              </w:rPr>
              <w:t xml:space="preserve"> (по</w:t>
            </w:r>
            <w:r>
              <w:rPr>
                <w:sz w:val="17"/>
                <w:szCs w:val="17"/>
              </w:rPr>
              <w:t xml:space="preserve"> согласованию), Кабмин РТ, Минюст РТ, 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</w:t>
            </w:r>
            <w:r>
              <w:rPr>
                <w:sz w:val="17"/>
                <w:szCs w:val="17"/>
              </w:rPr>
              <w:t xml:space="preserve"> в </w:t>
            </w:r>
            <w:r>
              <w:rPr>
                <w:sz w:val="17"/>
                <w:szCs w:val="17"/>
              </w:rPr>
              <w:lastRenderedPageBreak/>
              <w:t>кадровую политику, процентов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1.2. Действе</w:t>
            </w:r>
            <w:r>
              <w:rPr>
                <w:sz w:val="17"/>
                <w:szCs w:val="17"/>
              </w:rPr>
              <w:t>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</w:t>
            </w:r>
            <w:r>
              <w:rPr>
                <w:sz w:val="17"/>
                <w:szCs w:val="17"/>
              </w:rPr>
              <w:t xml:space="preserve">шений (с освобождением от иных функций, не относящихся к антикоррупционной работе)) в соответствии с Указами Президента Российской Федерации </w:t>
            </w:r>
            <w:hyperlink r:id="rId23" w:history="1">
              <w:r>
                <w:rPr>
                  <w:rStyle w:val="a4"/>
                  <w:sz w:val="17"/>
                  <w:szCs w:val="17"/>
                </w:rPr>
                <w:t>от 21 сентября 2009 года N 1065</w:t>
              </w:r>
            </w:hyperlink>
            <w:r>
              <w:rPr>
                <w:sz w:val="17"/>
                <w:szCs w:val="17"/>
              </w:rPr>
              <w:t xml:space="preserve"> и Президента Республики Татарстан </w:t>
            </w:r>
            <w:hyperlink r:id="rId24" w:history="1">
              <w:r>
                <w:rPr>
                  <w:rStyle w:val="a4"/>
                  <w:sz w:val="17"/>
                  <w:szCs w:val="17"/>
                </w:rPr>
                <w:t>от 1 ноября 2010 года N УП-711</w:t>
              </w:r>
            </w:hyperlink>
            <w:r>
              <w:rPr>
                <w:sz w:val="17"/>
                <w:szCs w:val="17"/>
              </w:rPr>
              <w:t xml:space="preserve">, соблюдение </w:t>
            </w:r>
            <w:r>
              <w:rPr>
                <w:sz w:val="17"/>
                <w:szCs w:val="17"/>
              </w:rPr>
              <w:lastRenderedPageBreak/>
              <w:t>принципа стабильности кадров, осуществляющих вышеуказанные функции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</w:t>
            </w:r>
            <w:r>
              <w:rPr>
                <w:sz w:val="17"/>
                <w:szCs w:val="17"/>
              </w:rPr>
              <w:t>, своих супруги (супруга) и несовершеннолетних детей, представляемых: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государственными и муниципальными служащими;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лицами, замещающими государственные и муниципальные должности.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 и ОМС (по согласованию), Аппарат Президента РТ, Прокуратура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19" w:name="sub_1122"/>
            <w:r>
              <w:rPr>
                <w:sz w:val="17"/>
                <w:szCs w:val="17"/>
              </w:rPr>
              <w:t xml:space="preserve">1.2.2. Проведение проверок соблюдения государственными </w:t>
            </w:r>
            <w:r>
              <w:rPr>
                <w:sz w:val="17"/>
                <w:szCs w:val="17"/>
              </w:rPr>
              <w:lastRenderedPageBreak/>
              <w:t>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</w:t>
            </w:r>
            <w:r>
              <w:rPr>
                <w:sz w:val="17"/>
                <w:szCs w:val="17"/>
              </w:rPr>
              <w:t>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и "Единый государственный реестр индивидуальных пре</w:t>
            </w:r>
            <w:r>
              <w:rPr>
                <w:sz w:val="17"/>
                <w:szCs w:val="17"/>
              </w:rPr>
              <w:t>дпринимателей" (не менее одного раза в год)</w:t>
            </w:r>
            <w:bookmarkEnd w:id="19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 и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1.2.3. Проведение проверок информации о наличии или возможности возникновения конфликта интересов у государственного </w:t>
            </w:r>
            <w:r>
              <w:rPr>
                <w:sz w:val="17"/>
                <w:szCs w:val="17"/>
              </w:rPr>
              <w:lastRenderedPageBreak/>
              <w:t>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 и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1.2.4. Проведе</w:t>
            </w:r>
            <w:r>
              <w:rPr>
                <w:sz w:val="17"/>
                <w:szCs w:val="17"/>
              </w:rPr>
              <w:t>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 и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</w:t>
            </w:r>
            <w:r>
              <w:rPr>
                <w:sz w:val="17"/>
                <w:szCs w:val="17"/>
              </w:rPr>
              <w:t>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</w:t>
            </w:r>
            <w:r>
              <w:rPr>
                <w:sz w:val="17"/>
                <w:szCs w:val="17"/>
              </w:rPr>
              <w:t>арственной (муниципальной) службы, замещение которых связано с коррупционными рисками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1.2.6. Внедрение и </w:t>
            </w:r>
            <w:r>
              <w:rPr>
                <w:sz w:val="17"/>
                <w:szCs w:val="17"/>
              </w:rPr>
              <w:lastRenderedPageBreak/>
              <w:t>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</w:t>
            </w:r>
            <w:r>
              <w:rPr>
                <w:sz w:val="17"/>
                <w:szCs w:val="17"/>
              </w:rPr>
              <w:t xml:space="preserve"> программного обеспечения в целях осуществления: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</w:t>
            </w:r>
            <w:r>
              <w:rPr>
                <w:sz w:val="17"/>
                <w:szCs w:val="17"/>
              </w:rPr>
              <w:t xml:space="preserve">ветствующие перечни, и лицами, замещающими указанные должности, с использованием баз данных о доходах, недвижимом имуществе (в том </w:t>
            </w:r>
            <w:r>
              <w:rPr>
                <w:sz w:val="17"/>
                <w:szCs w:val="17"/>
              </w:rPr>
              <w:lastRenderedPageBreak/>
              <w:t>числе за рубежом), транспортных средствах, счетах, кредитах, ценных бумагах;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сбора, систематизации и рассмотрения обращений г</w:t>
            </w:r>
            <w:r>
              <w:rPr>
                <w:sz w:val="17"/>
                <w:szCs w:val="17"/>
              </w:rPr>
              <w:t>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</w:t>
            </w:r>
            <w:r>
              <w:rPr>
                <w:sz w:val="17"/>
                <w:szCs w:val="17"/>
              </w:rPr>
              <w:t>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ИОГВ РТ, </w:t>
            </w:r>
            <w:r>
              <w:rPr>
                <w:sz w:val="17"/>
                <w:szCs w:val="17"/>
              </w:rPr>
              <w:lastRenderedPageBreak/>
              <w:t>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Внедрени</w:t>
            </w:r>
            <w:r>
              <w:rPr>
                <w:sz w:val="17"/>
                <w:szCs w:val="17"/>
              </w:rPr>
              <w:lastRenderedPageBreak/>
              <w:t>е - 2015 г.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Использование - 2015-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0" w:name="sub_113"/>
            <w:r>
              <w:rPr>
                <w:sz w:val="17"/>
                <w:szCs w:val="17"/>
              </w:rPr>
              <w:lastRenderedPageBreak/>
              <w:t xml:space="preserve">1.3. Обеспечение открытости деятельности комиссий при руководителях исполнительных </w:t>
            </w:r>
            <w:r>
              <w:rPr>
                <w:sz w:val="17"/>
                <w:szCs w:val="17"/>
              </w:rPr>
              <w:lastRenderedPageBreak/>
              <w:t>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</w:t>
            </w:r>
            <w:r>
              <w:rPr>
                <w:sz w:val="17"/>
                <w:szCs w:val="17"/>
              </w:rPr>
              <w:t>ских округах Республики Татарстан, в том числе путем вовлечения в их деятельность представителей общественных советов и других институтов гражданского общества</w:t>
            </w:r>
            <w:bookmarkEnd w:id="20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 и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1" w:name="sub_1131"/>
            <w:r>
              <w:rPr>
                <w:sz w:val="17"/>
                <w:szCs w:val="17"/>
              </w:rPr>
              <w:lastRenderedPageBreak/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</w:t>
            </w:r>
            <w:r>
              <w:rPr>
                <w:sz w:val="17"/>
                <w:szCs w:val="17"/>
              </w:rPr>
              <w:t xml:space="preserve">упции в муниципальных районах и </w:t>
            </w:r>
            <w:r>
              <w:rPr>
                <w:sz w:val="17"/>
                <w:szCs w:val="17"/>
              </w:rPr>
              <w:lastRenderedPageBreak/>
              <w:t>городских округах Республики Татарстан</w:t>
            </w:r>
            <w:bookmarkEnd w:id="21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заседаний соответствующих комиссий в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</w:t>
            </w:r>
            <w:r>
              <w:rPr>
                <w:sz w:val="17"/>
                <w:szCs w:val="17"/>
              </w:rPr>
              <w:t>го законодательств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 Организация проверки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органов государственной власти и орга</w:t>
            </w:r>
            <w:r>
              <w:rPr>
                <w:sz w:val="17"/>
                <w:szCs w:val="17"/>
              </w:rPr>
              <w:t xml:space="preserve">нов местного самоуправления по </w:t>
            </w:r>
            <w:r>
              <w:rPr>
                <w:sz w:val="17"/>
                <w:szCs w:val="17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Прокуратура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</w:t>
            </w:r>
            <w:r>
              <w:rPr>
                <w:sz w:val="17"/>
                <w:szCs w:val="17"/>
              </w:rPr>
              <w:t>лужащих и муниципальных служащих согласно правилам, установленным законодательством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1.7. Методическое обеспечение деятельности органов местного самоуправления по вопросам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государственной службы и кадров при Президенте РТ (по согласованию), Управление Президента РТ по вопросам антикорру</w:t>
            </w:r>
            <w:r>
              <w:rPr>
                <w:sz w:val="17"/>
                <w:szCs w:val="17"/>
              </w:rPr>
              <w:lastRenderedPageBreak/>
              <w:t>пционной политик</w:t>
            </w:r>
            <w:r>
              <w:rPr>
                <w:sz w:val="17"/>
                <w:szCs w:val="17"/>
              </w:rPr>
              <w:t>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Минюст РТ, образовательные организации (по согласованию), Совет ректоров вузов Республики Татарстан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1.8. Организация а</w:t>
            </w:r>
            <w:r>
              <w:rPr>
                <w:sz w:val="17"/>
                <w:szCs w:val="17"/>
              </w:rPr>
              <w:t>нализа исполнения государственными органами, органами местного самоуправления Республики Татарстан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государственной службы и кадров при През</w:t>
            </w:r>
            <w:r>
              <w:rPr>
                <w:sz w:val="17"/>
                <w:szCs w:val="17"/>
              </w:rPr>
              <w:t>иденте РТ (по согласованию), Управление по работе с территориями Президента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мероприятий (1 раз в 3 года)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1.9. Осуществление контроля за выполнением </w:t>
            </w:r>
            <w:r>
              <w:rPr>
                <w:sz w:val="17"/>
                <w:szCs w:val="17"/>
              </w:rPr>
              <w:lastRenderedPageBreak/>
              <w:t xml:space="preserve">требований федеральных законов </w:t>
            </w:r>
            <w:hyperlink r:id="rId25" w:history="1">
              <w:r>
                <w:rPr>
                  <w:rStyle w:val="a4"/>
                  <w:sz w:val="17"/>
                  <w:szCs w:val="17"/>
                </w:rPr>
                <w:t>от 3 декабря 2012 года N 230-ФЗ</w:t>
              </w:r>
            </w:hyperlink>
            <w:r>
              <w:rPr>
                <w:sz w:val="17"/>
                <w:szCs w:val="17"/>
              </w:rPr>
              <w:t xml:space="preserve"> "О контроле за соответствием расходов лиц, замещающих государственные должности, и иных лиц их доходам" и </w:t>
            </w:r>
            <w:hyperlink r:id="rId26" w:history="1">
              <w:r>
                <w:rPr>
                  <w:rStyle w:val="a4"/>
                  <w:sz w:val="17"/>
                  <w:szCs w:val="17"/>
                </w:rPr>
                <w:t xml:space="preserve">от 7 мая 2013 года N 79-ФЗ </w:t>
              </w:r>
            </w:hyperlink>
            <w:r>
              <w:rPr>
                <w:sz w:val="17"/>
                <w:szCs w:val="17"/>
              </w:rPr>
              <w:t>"О запрете отде</w:t>
            </w:r>
            <w:r>
              <w:rPr>
                <w:sz w:val="17"/>
                <w:szCs w:val="17"/>
              </w:rPr>
              <w:t>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инструментами". Инф</w:t>
            </w:r>
            <w:r>
              <w:rPr>
                <w:sz w:val="17"/>
                <w:szCs w:val="17"/>
              </w:rPr>
              <w:t>ормирование органов Прокуратуры РТ о нарушениях, выявленных в ходе проверок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Департамент государст</w:t>
            </w:r>
            <w:r>
              <w:rPr>
                <w:sz w:val="17"/>
                <w:szCs w:val="17"/>
              </w:rPr>
              <w:lastRenderedPageBreak/>
              <w:t>венной службы и кадров при Президенте РТ (по согласованию),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Президента РТ по вопросам антикоррупционной политики (по согласованию), МВД по РТ (по со</w:t>
            </w:r>
            <w:r>
              <w:rPr>
                <w:sz w:val="17"/>
                <w:szCs w:val="17"/>
              </w:rPr>
              <w:t>гласованию), Прокуратура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1.10. Организация и проведение ротации государственных гражданских служащих в установленном </w:t>
            </w:r>
            <w:r>
              <w:rPr>
                <w:sz w:val="17"/>
                <w:szCs w:val="17"/>
              </w:rPr>
              <w:lastRenderedPageBreak/>
              <w:t>порядке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Департамент государственной службы и кадров при </w:t>
            </w:r>
            <w:r>
              <w:rPr>
                <w:sz w:val="17"/>
                <w:szCs w:val="17"/>
              </w:rPr>
              <w:lastRenderedPageBreak/>
              <w:t>Президенте РТ (по согласованию), ИОГВ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Выполнение плана проведения ротации государственных гражданских </w:t>
            </w:r>
            <w:r>
              <w:rPr>
                <w:sz w:val="17"/>
                <w:szCs w:val="17"/>
              </w:rPr>
              <w:lastRenderedPageBreak/>
              <w:t>служащих Республики Татарстан,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1.11. Изучение эффективности организации деятельности по противодействию коррупции в органах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</w:t>
            </w:r>
            <w:r>
              <w:rPr>
                <w:sz w:val="17"/>
                <w:szCs w:val="17"/>
              </w:rPr>
              <w:t>рстан.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Республики Татарстан, органах местного</w:t>
            </w:r>
            <w:r>
              <w:rPr>
                <w:sz w:val="17"/>
                <w:szCs w:val="17"/>
              </w:rPr>
              <w:t xml:space="preserve"> самоуправления в Республике Татарстан, </w:t>
            </w:r>
            <w:r>
              <w:rPr>
                <w:sz w:val="17"/>
                <w:szCs w:val="17"/>
              </w:rPr>
              <w:lastRenderedPageBreak/>
              <w:t>государственных и муниципальных организациях в Республике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Президента РТ по вопросам антикоррупционной политики (по согласованию), Республиканская экспертная группа по вопросам противодействия кор</w:t>
            </w:r>
            <w:r>
              <w:rPr>
                <w:sz w:val="17"/>
                <w:szCs w:val="17"/>
              </w:rPr>
              <w:t>рупции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мероприятий в исполнительных органах государственной власти и органах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</w:t>
            </w:r>
            <w:r>
              <w:rPr>
                <w:sz w:val="17"/>
                <w:szCs w:val="17"/>
              </w:rPr>
              <w:t>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Минюст РТ, ИОГВ РТ, ОМС (по согла</w:t>
            </w:r>
            <w:r>
              <w:rPr>
                <w:sz w:val="17"/>
                <w:szCs w:val="17"/>
              </w:rPr>
              <w:t>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законодательных и иных нормативных правовых актов,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Минюст РТ, 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2" w:name="sub_1221"/>
            <w:r>
              <w:rPr>
                <w:sz w:val="17"/>
                <w:szCs w:val="17"/>
              </w:rPr>
              <w:t>2.2.1. Организация и проведение ежегодного республиканского конкурса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  <w:bookmarkEnd w:id="22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Минюст РТ, Управление Минюста РФ по РТ (по соглас</w:t>
            </w:r>
            <w:r>
              <w:rPr>
                <w:sz w:val="17"/>
                <w:szCs w:val="17"/>
              </w:rPr>
              <w:t>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Проведенных мероприятий в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2.3. 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Минюст РТ, Управление Министерства юстиции РФ по РТ (по</w:t>
            </w:r>
            <w:r>
              <w:rPr>
                <w:sz w:val="17"/>
                <w:szCs w:val="17"/>
              </w:rPr>
              <w:t xml:space="preserve">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 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</w:t>
            </w:r>
            <w:r>
              <w:rPr>
                <w:sz w:val="17"/>
                <w:szCs w:val="17"/>
              </w:rPr>
              <w:t>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РТ по социально-экономическому мониторингу,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Полнота исполнения государственного за</w:t>
            </w:r>
            <w:r>
              <w:rPr>
                <w:sz w:val="17"/>
                <w:szCs w:val="17"/>
              </w:rPr>
              <w:t>дания на организацию социологических опросов, процентов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3.2. Исполнение </w:t>
            </w:r>
            <w:r>
              <w:rPr>
                <w:sz w:val="17"/>
                <w:szCs w:val="17"/>
              </w:rPr>
              <w:lastRenderedPageBreak/>
              <w:t>государственного задания по организации социологических опросов различных групп населения в целях мониторинга состояния коррупции, выявления коррупциогенных факторов, оценки эффективности антикоррупционных мер. Информирование граждан об осн</w:t>
            </w:r>
            <w:r>
              <w:rPr>
                <w:sz w:val="17"/>
                <w:szCs w:val="17"/>
              </w:rPr>
              <w:t>овных полученных результатах и выводах. Подготовка предложений по совершенствованию антикоррупционных мер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Комитет </w:t>
            </w:r>
            <w:r>
              <w:rPr>
                <w:sz w:val="17"/>
                <w:szCs w:val="17"/>
              </w:rPr>
              <w:lastRenderedPageBreak/>
              <w:t>РТ по социально-экономическому мониторингу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3.4. Проведение </w:t>
            </w:r>
            <w:r>
              <w:rPr>
                <w:sz w:val="17"/>
                <w:szCs w:val="17"/>
              </w:rPr>
              <w:lastRenderedPageBreak/>
              <w:t>мониторинга: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Обществе</w:t>
            </w:r>
            <w:r>
              <w:rPr>
                <w:sz w:val="17"/>
                <w:szCs w:val="17"/>
              </w:rPr>
              <w:lastRenderedPageBreak/>
              <w:t>нная палата РТ (по согласованию), ОМС (по согласованию),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 Совершенствование методики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</w:t>
            </w:r>
            <w:r>
              <w:rPr>
                <w:sz w:val="17"/>
                <w:szCs w:val="17"/>
              </w:rPr>
              <w:t xml:space="preserve"> районов и городских округов Республики Татарстан по реализации антикоррупционных мер на территории Республики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РТ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социально-экономическому мониторингу, Аппарат Президента РТ (по согласованию), Академия наук РТ (по согласованию), Минюст</w:t>
            </w:r>
            <w:r>
              <w:rPr>
                <w:sz w:val="17"/>
                <w:szCs w:val="17"/>
              </w:rPr>
              <w:t xml:space="preserve">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4.1. Обеспечение в централизованном порядке повышения квалификации государственных гражданских служащих Республики Татарстан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государственной </w:t>
            </w:r>
            <w:r>
              <w:rPr>
                <w:sz w:val="17"/>
                <w:szCs w:val="17"/>
              </w:rPr>
              <w:t>службы и кадров при Президенте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государственных гражданских (муниципальных) служащих, прошедших повышение квалификации,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</w:t>
            </w:r>
            <w:r>
              <w:rPr>
                <w:sz w:val="17"/>
                <w:szCs w:val="17"/>
              </w:rPr>
              <w:t xml:space="preserve"> иных лиц, принимающих участие в противодействии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Президента РТ по вопросам антикоррупционной политики (по согласованию),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4.3. Проведение курсов повышения квалификации государственных </w:t>
            </w:r>
            <w:r>
              <w:rPr>
                <w:sz w:val="17"/>
                <w:szCs w:val="17"/>
              </w:rPr>
              <w:lastRenderedPageBreak/>
              <w:t>(муниципальных)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Департамент государственной </w:t>
            </w:r>
            <w:r>
              <w:rPr>
                <w:sz w:val="17"/>
                <w:szCs w:val="17"/>
              </w:rPr>
              <w:lastRenderedPageBreak/>
              <w:t>службы и кадров при Президенте РТ (по согласованию), Управле</w:t>
            </w:r>
            <w:r>
              <w:rPr>
                <w:sz w:val="17"/>
                <w:szCs w:val="17"/>
              </w:rPr>
              <w:t>ние Президента РТ по вопросам антикоррупционной политики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4.4. Осуществление закупок на разработку, издание, последующее обновление и распространение в государственных органах и органах местного самоуправления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</w:t>
            </w:r>
            <w:r>
              <w:rPr>
                <w:sz w:val="17"/>
                <w:szCs w:val="17"/>
              </w:rPr>
              <w:t>Н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Обеспеченность методическими материалами по вопросам совершенствования деятельности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4.5. Осуществление работы по формированию у служащих и работников государственных </w:t>
            </w:r>
            <w:r>
              <w:rPr>
                <w:sz w:val="17"/>
                <w:szCs w:val="17"/>
              </w:rPr>
              <w:lastRenderedPageBreak/>
              <w:t>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</w:t>
            </w:r>
            <w:r>
              <w:rPr>
                <w:sz w:val="17"/>
                <w:szCs w:val="17"/>
              </w:rPr>
              <w:t>вующих в противодействии коррупции, и других институтов гражданского общества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государственных гражданских (муниципальных) </w:t>
            </w:r>
            <w:r>
              <w:rPr>
                <w:sz w:val="17"/>
                <w:szCs w:val="17"/>
              </w:rPr>
              <w:lastRenderedPageBreak/>
              <w:t>служащих, государственных и муниципальных организаций, с которыми проведены антикоррупционные мер</w:t>
            </w:r>
            <w:r>
              <w:rPr>
                <w:sz w:val="17"/>
                <w:szCs w:val="17"/>
              </w:rPr>
              <w:t>оприятия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4.6. Осуществление закупок на издание и распространение в государственных органах и органах местного самоуправления научно-практического журнала "Антикоррупционный бюллетень"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выпусков журнала тиражом 300 экземпляров (1 раз в год)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3" w:name="sub_100147"/>
            <w:r>
              <w:rPr>
                <w:sz w:val="17"/>
                <w:szCs w:val="17"/>
              </w:rPr>
              <w:t>4.7. 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  <w:bookmarkEnd w:id="23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выпущенных в эфир телепередач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1,492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1,563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4.8. Организация работы по разработке и трансляции на </w:t>
            </w:r>
            <w:r>
              <w:rPr>
                <w:sz w:val="17"/>
                <w:szCs w:val="17"/>
              </w:rPr>
              <w:lastRenderedPageBreak/>
              <w:t>республиканских телеканалах информационно-разъяснительных и информационно-имиджевых видеоматериалов социальной направленности в целях формирования в обществе нетерпимого отношения к коррупции и пропаган</w:t>
            </w:r>
            <w:r>
              <w:rPr>
                <w:sz w:val="17"/>
                <w:szCs w:val="17"/>
              </w:rPr>
              <w:t>ды антикоррупционного поведения (на двух государственных языках РТ)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трансляций социальных роликов на </w:t>
            </w:r>
            <w:r>
              <w:rPr>
                <w:sz w:val="17"/>
                <w:szCs w:val="17"/>
              </w:rPr>
              <w:lastRenderedPageBreak/>
              <w:t>республиканских телевизионных каналах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4.9. 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4.10. Организация проведения заседаний "круглых столов", брифингов и конференций по вопросам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4.11. Опубликование в газете "События недели" - "Атна </w:t>
            </w:r>
            <w:r>
              <w:rPr>
                <w:sz w:val="17"/>
                <w:szCs w:val="17"/>
              </w:rPr>
              <w:lastRenderedPageBreak/>
              <w:t>вакыйгалары" материалов по тематике "Правовое просвещение в области противодействия коррупции"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Агентство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</w:t>
            </w:r>
            <w:r>
              <w:rPr>
                <w:sz w:val="17"/>
                <w:szCs w:val="17"/>
              </w:rPr>
              <w:t>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Разработка учебных материалов - 2015 г.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Внедрение учебных материалов в образовательные учреждения 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внеклассных часов, проведенных в образовательных учреждениях Республики Татарстан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 тыс. </w:t>
            </w:r>
            <w:r>
              <w:rPr>
                <w:sz w:val="17"/>
                <w:szCs w:val="17"/>
              </w:rPr>
              <w:t>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тыс.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тыс.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тыс.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тыс.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тыс. часов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4.13. Подготовка и внесение в установленном порядке предложений по включению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компонента пр</w:t>
            </w:r>
            <w:r>
              <w:rPr>
                <w:sz w:val="17"/>
                <w:szCs w:val="17"/>
              </w:rPr>
              <w:t>офессиональной этики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Совет ректоров вузов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4.14. 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конференций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4.15. Организация проведения цикла специальных агитационно-общественных акций среди студентов организаций высшего профессионального образования республики, направленных на решение задач формирования антикоррупционного поведения, в том числе проведение конк</w:t>
            </w:r>
            <w:r>
              <w:rPr>
                <w:sz w:val="17"/>
                <w:szCs w:val="17"/>
              </w:rPr>
              <w:t>урсов социальной рекламы антикоррупционной направленности (видеоконкурс, конкурс плакатов, фотокросс и др.)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Министерство по делам молодежи и спорту РТ, Совет ректоров вузов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ежегодных акций в города</w:t>
            </w:r>
            <w:r>
              <w:rPr>
                <w:sz w:val="17"/>
                <w:szCs w:val="17"/>
              </w:rPr>
              <w:t>х Республики Татарстан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4.16. Организация проведения цикла научно-дискуссионных, а также информационно-просветительских общественных акций, в том числе </w:t>
            </w:r>
            <w:r>
              <w:rPr>
                <w:sz w:val="17"/>
                <w:szCs w:val="17"/>
              </w:rPr>
              <w:lastRenderedPageBreak/>
              <w:t>приуроченных к Меж</w:t>
            </w:r>
            <w:r>
              <w:rPr>
                <w:sz w:val="17"/>
                <w:szCs w:val="17"/>
              </w:rPr>
              <w:t>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</w:t>
            </w:r>
            <w:r>
              <w:rPr>
                <w:sz w:val="17"/>
                <w:szCs w:val="17"/>
              </w:rPr>
              <w:t>ррупции, повышения уровня правосознания и правовой культуры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Министерство по делам молодежи и спорту РТ,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Совет ректоров </w:t>
            </w:r>
            <w:r>
              <w:rPr>
                <w:sz w:val="17"/>
                <w:szCs w:val="17"/>
              </w:rPr>
              <w:lastRenderedPageBreak/>
              <w:t>вузов РТ (по согласованию),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проведенных научно-практических конференций, встреч, дебатов, форумов, </w:t>
            </w:r>
            <w:r>
              <w:rPr>
                <w:sz w:val="17"/>
                <w:szCs w:val="17"/>
              </w:rPr>
              <w:lastRenderedPageBreak/>
              <w:t>"круглых столов" и семинаров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4.17. Учреждение номинации СТЭМов антикоррупционной направленности в рамках Республиканского открытого фестиваля "Студенческая весна"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Министерство по делам молодежи и спорту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4.18. Проведение конкурса сочинений "Будущее моей страны - в моих руках!", творческих работ учащихся национальных школ на родном языке на тему "Скажем коррупции "Нет"!" и детских рисунков "Надо жить </w:t>
            </w:r>
            <w:r>
              <w:rPr>
                <w:sz w:val="17"/>
                <w:szCs w:val="17"/>
              </w:rPr>
              <w:lastRenderedPageBreak/>
              <w:t>честно!", республиканского конкурса творческих работ сред</w:t>
            </w:r>
            <w:r>
              <w:rPr>
                <w:sz w:val="17"/>
                <w:szCs w:val="17"/>
              </w:rPr>
              <w:t>и студентов профессиональных образовательных организаций "На страже закона, против коррупции!"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4.19. Организация проведения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</w:t>
            </w:r>
            <w:r>
              <w:rPr>
                <w:sz w:val="17"/>
                <w:szCs w:val="17"/>
              </w:rPr>
              <w:t>, аспирантов и студентов образовательных учреждений в целях распространения правовых знаний в образовательных учреждениях Республики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4" w:name="sub_1420"/>
            <w:r>
              <w:rPr>
                <w:sz w:val="17"/>
                <w:szCs w:val="17"/>
              </w:rPr>
              <w:t xml:space="preserve">4.20. Осуществление комплекса организационных, разъяснительных и иных мер по соблюдению </w:t>
            </w:r>
            <w:r>
              <w:rPr>
                <w:sz w:val="17"/>
                <w:szCs w:val="17"/>
              </w:rPr>
              <w:lastRenderedPageBreak/>
              <w:t>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</w:t>
            </w:r>
            <w:r>
              <w:rPr>
                <w:sz w:val="17"/>
                <w:szCs w:val="17"/>
              </w:rPr>
              <w:t>ничений, касающихся дарения и получения подарков, 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в п</w:t>
            </w:r>
            <w:r>
              <w:rPr>
                <w:sz w:val="17"/>
                <w:szCs w:val="17"/>
              </w:rPr>
              <w:t>ротиводействии коррупции, и других институтов гражданского общества</w:t>
            </w:r>
            <w:bookmarkEnd w:id="24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 и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</w:t>
            </w:r>
            <w:r>
              <w:rPr>
                <w:sz w:val="17"/>
                <w:szCs w:val="17"/>
              </w:rPr>
              <w:lastRenderedPageBreak/>
              <w:t>предложения дачи взятки или получения взятки и опыта иностранных государств разработать и осуществить комплекс орг</w:t>
            </w:r>
            <w:r>
              <w:rPr>
                <w:sz w:val="17"/>
                <w:szCs w:val="17"/>
              </w:rPr>
              <w:t>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5" w:name="sub_1001422"/>
            <w:r>
              <w:rPr>
                <w:sz w:val="17"/>
                <w:szCs w:val="17"/>
              </w:rPr>
              <w:lastRenderedPageBreak/>
              <w:t>4.22. 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  <w:bookmarkEnd w:id="25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конкурсов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5.1. Обеспечение соблюдения положений административных регламентов предоставления </w:t>
            </w:r>
            <w:r>
              <w:rPr>
                <w:sz w:val="17"/>
                <w:szCs w:val="17"/>
              </w:rPr>
              <w:lastRenderedPageBreak/>
              <w:t>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</w:t>
            </w:r>
            <w:r>
              <w:rPr>
                <w:sz w:val="17"/>
                <w:szCs w:val="17"/>
              </w:rPr>
              <w:t>ых) услуг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ОИГВ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6" w:name="sub_152"/>
            <w:r>
              <w:rPr>
                <w:sz w:val="17"/>
                <w:szCs w:val="17"/>
              </w:rPr>
              <w:lastRenderedPageBreak/>
              <w:t>5.2. Проведение мониторинга:</w:t>
            </w:r>
            <w:bookmarkEnd w:id="26"/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предоставления государственных услуг и выполнения адми</w:t>
            </w:r>
            <w:r>
              <w:rPr>
                <w:sz w:val="17"/>
                <w:szCs w:val="17"/>
              </w:rPr>
              <w:t>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</w:t>
            </w:r>
            <w:r>
              <w:rPr>
                <w:sz w:val="17"/>
                <w:szCs w:val="17"/>
              </w:rPr>
              <w:t>ых потребителей услуг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Минэкономики РТ, ЦЭСИ РТ при КМ РТ,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5.3. Совершенствование системы предоставления государственных и муниципальных услуг, в том числе </w:t>
            </w:r>
            <w:r>
              <w:rPr>
                <w:sz w:val="17"/>
                <w:szCs w:val="17"/>
              </w:rPr>
              <w:lastRenderedPageBreak/>
              <w:t>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Минэкономики РТ, Министерство информатизации и связи РТ, </w:t>
            </w:r>
            <w:r>
              <w:rPr>
                <w:sz w:val="17"/>
                <w:szCs w:val="17"/>
              </w:rPr>
              <w:lastRenderedPageBreak/>
              <w:t>ЦЭСИ РТ при К</w:t>
            </w:r>
            <w:r>
              <w:rPr>
                <w:sz w:val="17"/>
                <w:szCs w:val="17"/>
              </w:rPr>
              <w:t>М РТ, ИОГВ РТ, ОМС (по согласованию)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граждан, имеющих доступ к получению государственных и </w:t>
            </w:r>
            <w:r>
              <w:rPr>
                <w:sz w:val="17"/>
                <w:szCs w:val="17"/>
              </w:rPr>
              <w:lastRenderedPageBreak/>
              <w:t>муниципальных услуг по принципу "одного окна" по месту пребывания, в том числе в многофункциональных центрах предоставления государственных и мун</w:t>
            </w:r>
            <w:r>
              <w:rPr>
                <w:sz w:val="17"/>
                <w:szCs w:val="17"/>
              </w:rPr>
              <w:t>иципальных услуг, процентов.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5.4. Проведение мониторинга уведомлений о коррупционных проявлениях, поступающих в государственную </w:t>
            </w:r>
            <w:r>
              <w:rPr>
                <w:sz w:val="17"/>
                <w:szCs w:val="17"/>
              </w:rPr>
              <w:lastRenderedPageBreak/>
              <w:t>информационную систему Республики Татарстан "Народный контроль"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Уполномоченный по правам человека в Республике </w:t>
            </w:r>
            <w:r>
              <w:rPr>
                <w:sz w:val="17"/>
                <w:szCs w:val="17"/>
              </w:rPr>
              <w:lastRenderedPageBreak/>
              <w:t>Татарстан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5.5. 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</w:t>
            </w:r>
            <w:hyperlink r:id="rId27" w:history="1">
              <w:r>
                <w:rPr>
                  <w:rStyle w:val="a4"/>
                  <w:sz w:val="17"/>
                  <w:szCs w:val="17"/>
                </w:rPr>
                <w:t>п</w:t>
              </w:r>
              <w:r>
                <w:rPr>
                  <w:rStyle w:val="a4"/>
                  <w:sz w:val="17"/>
                  <w:szCs w:val="17"/>
                </w:rPr>
                <w:t>остановлением</w:t>
              </w:r>
            </w:hyperlink>
            <w:r>
              <w:rPr>
                <w:sz w:val="17"/>
                <w:szCs w:val="17"/>
              </w:rPr>
              <w:t xml:space="preserve"> Кабинета Министров Республики Татарстан от 04.04.2013 N 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</w:t>
            </w:r>
            <w:r>
              <w:rPr>
                <w:sz w:val="17"/>
                <w:szCs w:val="17"/>
              </w:rPr>
              <w:t>уникационной сети "Интернет" по вопросам противодействия коррупции"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исполнительных органов государственной власти и органов</w:t>
            </w:r>
            <w:r>
              <w:rPr>
                <w:sz w:val="17"/>
                <w:szCs w:val="17"/>
              </w:rPr>
              <w:t xml:space="preserve">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требованиями, установленными </w:t>
            </w:r>
            <w:hyperlink r:id="rId28" w:history="1">
              <w:r>
                <w:rPr>
                  <w:rStyle w:val="a4"/>
                  <w:sz w:val="17"/>
                  <w:szCs w:val="17"/>
                </w:rPr>
                <w:t>постановлением</w:t>
              </w:r>
            </w:hyperlink>
            <w:r>
              <w:rPr>
                <w:sz w:val="17"/>
                <w:szCs w:val="17"/>
              </w:rPr>
              <w:t xml:space="preserve"> Кабинета</w:t>
            </w:r>
            <w:r>
              <w:rPr>
                <w:sz w:val="17"/>
                <w:szCs w:val="17"/>
              </w:rPr>
              <w:t xml:space="preserve"> Министров Республики Татарстан от 04.04.2013 N 225 "Об утверждении Единых требований к размещению и </w:t>
            </w:r>
            <w:r>
              <w:rPr>
                <w:sz w:val="17"/>
                <w:szCs w:val="17"/>
              </w:rPr>
              <w:lastRenderedPageBreak/>
              <w:t>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</w:t>
            </w:r>
            <w:r>
              <w:rPr>
                <w:sz w:val="17"/>
                <w:szCs w:val="17"/>
              </w:rPr>
              <w:t>ет" по вопросам противодействия коррупции",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5.6. Обеспечение функционирования в министерствах, ведомствах, органах местного самоуправления в Республике Татарстан "телефонов доверия", "горячих лин</w:t>
            </w:r>
            <w:r>
              <w:rPr>
                <w:sz w:val="17"/>
                <w:szCs w:val="17"/>
              </w:rPr>
              <w:t>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5.7. Формирование рейтинга открытости и доступности деятельности министерств, ведомств и органов местного самоуправления в Республике Татарстан в процессе общения с предпринимательским сообществом Республики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ТПП РТ (по согласованию), Минпромторг </w:t>
            </w:r>
            <w:r>
              <w:rPr>
                <w:sz w:val="17"/>
                <w:szCs w:val="17"/>
              </w:rPr>
              <w:t>РТ, Минэкономики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5.8. Обеспечение работы Общественной приемной по вопросам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Общественная палата РТ (по согласованию),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ТПП РТ (по согласованию),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ТРО Общероссийской общественной организации "Ассоциация юристов России"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приемов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5.9. Осуществление публикаций в СМИ информации и размещение на </w:t>
            </w:r>
            <w:r>
              <w:rPr>
                <w:sz w:val="17"/>
                <w:szCs w:val="17"/>
              </w:rPr>
              <w:lastRenderedPageBreak/>
              <w:t>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Управление Президента РТ по </w:t>
            </w:r>
            <w:r>
              <w:rPr>
                <w:sz w:val="17"/>
                <w:szCs w:val="17"/>
              </w:rPr>
              <w:lastRenderedPageBreak/>
              <w:t>вопросам антикоррупционной политики (по со</w:t>
            </w:r>
            <w:r>
              <w:rPr>
                <w:sz w:val="17"/>
                <w:szCs w:val="17"/>
              </w:rPr>
              <w:t>гласованию), 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5.10. Проведение ежеквартального анализа обращений граждан, поступающих Главному федеральному инспектору по Республике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аппарат Главного федерального инспектора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7" w:name="sub_1511"/>
            <w:r>
              <w:rPr>
                <w:sz w:val="17"/>
                <w:szCs w:val="17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</w:t>
            </w:r>
            <w:r>
              <w:rPr>
                <w:sz w:val="17"/>
                <w:szCs w:val="17"/>
              </w:rPr>
              <w:t xml:space="preserve">езультатов на заседаниях комиссий при руководителях исполнительных </w:t>
            </w:r>
            <w:r>
              <w:rPr>
                <w:sz w:val="17"/>
                <w:szCs w:val="17"/>
              </w:rPr>
              <w:lastRenderedPageBreak/>
              <w:t>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</w:t>
            </w:r>
            <w:r>
              <w:rPr>
                <w:sz w:val="17"/>
                <w:szCs w:val="17"/>
              </w:rPr>
              <w:t>публики Татарстан</w:t>
            </w:r>
            <w:bookmarkEnd w:id="27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 и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5.13. Формирование системы общественного контроля в различных сферах общественными объединениями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Общественная палата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5.14. Оформление и поддержан</w:t>
            </w:r>
            <w:r>
              <w:rPr>
                <w:sz w:val="17"/>
                <w:szCs w:val="17"/>
              </w:rPr>
              <w:t xml:space="preserve">ие в актуальном состоянии специальных информационных стендов и иных форм представления </w:t>
            </w:r>
            <w:r>
              <w:rPr>
                <w:sz w:val="17"/>
                <w:szCs w:val="17"/>
              </w:rPr>
              <w:lastRenderedPageBreak/>
              <w:t>информации антикоррупционного содержания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 Реализация мер, способствующих снижению уровня коррупции при осуществлен</w:t>
            </w:r>
            <w:r>
              <w:rPr>
                <w:sz w:val="17"/>
                <w:szCs w:val="17"/>
              </w:rPr>
              <w:t>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</w:t>
            </w:r>
            <w:r>
              <w:rPr>
                <w:sz w:val="17"/>
                <w:szCs w:val="17"/>
              </w:rPr>
              <w:t>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Госкомитет РТ по закупкам, 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органов государственной власти и органов местного самоуправления Республики Татарстан, обеспечивших прозрачность деятельности по осуществлению закупок товаров, работ, услуг для</w:t>
            </w:r>
            <w:r>
              <w:rPr>
                <w:sz w:val="17"/>
                <w:szCs w:val="17"/>
              </w:rPr>
              <w:t xml:space="preserve"> обеспечения государственных (муниципальных) нужд,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 Проведен</w:t>
            </w:r>
            <w:r>
              <w:rPr>
                <w:sz w:val="17"/>
                <w:szCs w:val="17"/>
              </w:rPr>
              <w:t>ие плановых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Минфин РТ, УФАС по РТ (по согласованию),</w:t>
            </w:r>
            <w:r>
              <w:rPr>
                <w:sz w:val="17"/>
                <w:szCs w:val="17"/>
              </w:rPr>
              <w:t xml:space="preserve"> Прокуратура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7. Последовательное снижение административного давления на предпринимательство (бизнес-структуры)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результатов социологических исследований на сайте Уполномоченного при Президенте РТ по защ</w:t>
            </w:r>
            <w:r>
              <w:rPr>
                <w:sz w:val="17"/>
                <w:szCs w:val="17"/>
              </w:rPr>
              <w:t>ите прав предпринимателей и Торгово-промышленной палаты РТ, а также освещение в СМИ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Минэкономики РТ, Комитет РТ по социально-экономическому мониторингу, Уполномоченный при Президенте РТ по защите прав предпринимателей (по согласованию), ТПП РТ (по согласов</w:t>
            </w:r>
            <w:r>
              <w:rPr>
                <w:sz w:val="17"/>
                <w:szCs w:val="17"/>
              </w:rPr>
              <w:t>анию), Агентство "Татмедиа"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и опубликованных опросов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7.2.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предпринимателей, попадавших в коррупционную ситуацию, процентов (по данным социологических исследований, проводимых Комитетом РТ по социально-экономичес</w:t>
            </w:r>
            <w:r>
              <w:rPr>
                <w:sz w:val="17"/>
                <w:szCs w:val="17"/>
              </w:rPr>
              <w:t>ко</w:t>
            </w:r>
            <w:r>
              <w:rPr>
                <w:sz w:val="17"/>
                <w:szCs w:val="17"/>
              </w:rPr>
              <w:lastRenderedPageBreak/>
              <w:t>му мониторингу)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7.3. Развитие служб с целью оказания юридических консультаций по телефону, электронной почте или с в</w:t>
            </w:r>
            <w:r>
              <w:rPr>
                <w:sz w:val="17"/>
                <w:szCs w:val="17"/>
              </w:rPr>
              <w:t>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ТПП РТ (по согласованию), Минэкономики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предпринимателей, получивших юридическую консультацию, из числа обратившихся,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7.4. Проведение заседаний "круглых столов"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ТПП РТ (по согласованию), Минэкономики РТ, Уполномоченный при Президенте РТ по защите прав предпринимателей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заседаний "круглых столов"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7.5. Осуществление приема субъектов предпринимательской деятельности в муниципальных районах и городских округах Республики Татарстан по вопросам </w:t>
            </w:r>
            <w:r>
              <w:rPr>
                <w:sz w:val="17"/>
                <w:szCs w:val="17"/>
              </w:rPr>
              <w:lastRenderedPageBreak/>
              <w:t>имеющихся административных барьеров и негативного воздействия на бизнес-структуры органов исполнительной власт</w:t>
            </w:r>
            <w:r>
              <w:rPr>
                <w:sz w:val="17"/>
                <w:szCs w:val="17"/>
              </w:rPr>
              <w:t>и, правоохранительных и контролирующих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Уполномоченный при Президенте РТ по защите прав предпринимателей (по </w:t>
            </w:r>
            <w:r>
              <w:rPr>
                <w:sz w:val="17"/>
                <w:szCs w:val="17"/>
              </w:rPr>
              <w:lastRenderedPageBreak/>
              <w:t>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приемов в муниципальных районах и городских округах Республики Татарстан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7.6. Освещение в СМИ и размещение на официальном сайте Уполномоченного при Президенте РТ по защите прав предпринимателей ежегодного доклада о деятельности по реализации мер, направленных на соблюдение и восстановление прав субъектов предпринимательской дея</w:t>
            </w:r>
            <w:r>
              <w:rPr>
                <w:sz w:val="17"/>
                <w:szCs w:val="17"/>
              </w:rPr>
              <w:t>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публикаций доклада на официальном сайте Уполномоченного при Президенте РТ по защите прав предпринимателей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8. Повышение эффективности взаимодействия с правоохранительными органами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8.1. Осуществление проверки соблюдения законодательства при реализации приоритетных национальных проектов и республиканских государственных программ на предмет выявления коррупционных правонарушений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Минфин РТ, МВД по РТ (по согласованию), Прокуратура РТ (п</w:t>
            </w:r>
            <w:r>
              <w:rPr>
                <w:sz w:val="17"/>
                <w:szCs w:val="17"/>
              </w:rPr>
              <w:t>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Полнота реализации контрольных проверок, предусмотренных Программой,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8.2. Регулярное проведение в органах государственной власти республики и органах местного самоуправления муниципальных районов и городских округов республики проверок соблюдения государственными гражданскими и муниципальными служащими порядка прохождения г</w:t>
            </w:r>
            <w:r>
              <w:rPr>
                <w:sz w:val="17"/>
                <w:szCs w:val="17"/>
              </w:rPr>
              <w:t>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МВД по РТ (по согласованию), Прокуратура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8.3. Осуществление комплекса оперативно-разыскных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МВД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8.4. Разработка и проведение комплекса </w:t>
            </w:r>
            <w:r>
              <w:rPr>
                <w:sz w:val="17"/>
                <w:szCs w:val="17"/>
              </w:rPr>
              <w:lastRenderedPageBreak/>
              <w:t>межведомственных мероприятий по выявлению и пресечению фактов коррупции в сфере землепользования, ЖКХ, распоряжения бюджетными средствами, государственным и муниципальным имуществом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Прокуратура РТ (по согласова</w:t>
            </w:r>
            <w:r>
              <w:rPr>
                <w:sz w:val="17"/>
                <w:szCs w:val="17"/>
              </w:rPr>
              <w:lastRenderedPageBreak/>
              <w:t>нию), СУ СК РФ по РТ (по согласованию), МВД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8.5. Проведение анализа результатов работы по борьбе с корр</w:t>
            </w:r>
            <w:r>
              <w:rPr>
                <w:sz w:val="17"/>
                <w:szCs w:val="17"/>
              </w:rPr>
              <w:t>упционными преступлениями. Подготовка аналитических материалов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МВД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8.6. Доведение до жителей Республики Татарстан через СМИ информации об имеющихся фактах разоблачения коррупционеров, отстранения должностных лиц от занимаемых ими должностей, </w:t>
            </w:r>
            <w:r>
              <w:rPr>
                <w:sz w:val="17"/>
                <w:szCs w:val="17"/>
              </w:rPr>
              <w:lastRenderedPageBreak/>
              <w:t>привлечения виновных к ответственности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МВД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8.7. 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МВД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</w:t>
            </w:r>
            <w:r>
              <w:rPr>
                <w:sz w:val="17"/>
                <w:szCs w:val="17"/>
              </w:rPr>
              <w:t>гг.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9. Усиление мер 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8" w:name="sub_191"/>
            <w:r>
              <w:rPr>
                <w:sz w:val="17"/>
                <w:szCs w:val="17"/>
              </w:rPr>
              <w:t>9.1.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  <w:bookmarkEnd w:id="28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ИОГВ </w:t>
            </w:r>
            <w:r>
              <w:rPr>
                <w:sz w:val="17"/>
                <w:szCs w:val="17"/>
              </w:rPr>
              <w:t>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9.2. Обеспечение соблюдения очередности поступления детей дошкольного возраста в детские сады в соответствии с электронной очередью. </w:t>
            </w:r>
            <w:r>
              <w:rPr>
                <w:sz w:val="17"/>
                <w:szCs w:val="17"/>
              </w:rPr>
              <w:lastRenderedPageBreak/>
              <w:t>Исключение возможности необоснованного перемещения по очереди.</w:t>
            </w:r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"Электронный детский сад"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МОиН РТ, Министерство информатизации и связи РТ, ОМС (по согласова</w:t>
            </w:r>
            <w:r>
              <w:rPr>
                <w:sz w:val="17"/>
                <w:szCs w:val="17"/>
              </w:rPr>
              <w:t>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9.3.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9.4. Разработка и проведение для студентов медицинских учебных заведений, интернов комплекса мероприятий, направленных на формирование </w:t>
            </w:r>
            <w:r>
              <w:rPr>
                <w:sz w:val="17"/>
                <w:szCs w:val="17"/>
              </w:rPr>
              <w:lastRenderedPageBreak/>
              <w:t>антикоррупционного поведения у будущих медработников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Министерство здравоохранения РТ,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9.5. Внедрение в медицинских и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Министерство здравоохранения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Министерство здравоохранения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9.7. Проведение социологических опросов в организациях здравоохранения, образования по вопросам коррупционных проявлений в сфере оказания медицинских,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МОиН РТ, Минис</w:t>
            </w:r>
            <w:r>
              <w:rPr>
                <w:sz w:val="17"/>
                <w:szCs w:val="17"/>
              </w:rPr>
              <w:t>терство здравоохранения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9.8. Проведение </w:t>
            </w:r>
            <w:r>
              <w:rPr>
                <w:sz w:val="17"/>
                <w:szCs w:val="17"/>
              </w:rPr>
              <w:lastRenderedPageBreak/>
              <w:t>мониторинга соблюдения руководителями учреждений здравоохранения условий служебных контрактов в части запрета на учреждение ими коммерческих структур (организаций), оказывающих медицинские и иные услуги в сфере здравоохранения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Министер</w:t>
            </w:r>
            <w:r>
              <w:rPr>
                <w:sz w:val="17"/>
                <w:szCs w:val="17"/>
              </w:rPr>
              <w:lastRenderedPageBreak/>
              <w:t xml:space="preserve">ство </w:t>
            </w:r>
            <w:r>
              <w:rPr>
                <w:sz w:val="17"/>
                <w:szCs w:val="17"/>
              </w:rPr>
              <w:t>здравоохранения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29" w:name="sub_199"/>
            <w:r>
              <w:rPr>
                <w:sz w:val="17"/>
                <w:szCs w:val="17"/>
              </w:rPr>
              <w:lastRenderedPageBreak/>
              <w:t xml:space="preserve">9.9. </w:t>
            </w:r>
            <w:hyperlink r:id="rId29" w:history="1">
              <w:r>
                <w:rPr>
                  <w:rStyle w:val="a4"/>
                  <w:sz w:val="17"/>
                  <w:szCs w:val="17"/>
                </w:rPr>
                <w:t>Исключен</w:t>
              </w:r>
            </w:hyperlink>
            <w:bookmarkEnd w:id="29"/>
          </w:p>
          <w:p w:rsidR="00000000" w:rsidRDefault="00AE5993">
            <w:pPr>
              <w:pStyle w:val="afa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Информация об изменениях:</w:t>
            </w:r>
          </w:p>
          <w:p w:rsidR="00000000" w:rsidRDefault="00AE5993">
            <w:pPr>
              <w:pStyle w:val="afb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См. текст </w:t>
            </w:r>
            <w:hyperlink r:id="rId30" w:history="1">
              <w:r>
                <w:rPr>
                  <w:rStyle w:val="a4"/>
                  <w:sz w:val="17"/>
                  <w:szCs w:val="17"/>
                </w:rPr>
                <w:t>пункта 9.9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9.10. 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</w:t>
            </w:r>
            <w:hyperlink r:id="rId31" w:history="1">
              <w:r>
                <w:rPr>
                  <w:rStyle w:val="a4"/>
                  <w:sz w:val="17"/>
                  <w:szCs w:val="17"/>
                </w:rPr>
                <w:t>Жилищного кодекса</w:t>
              </w:r>
            </w:hyperlink>
            <w:r>
              <w:rPr>
                <w:sz w:val="17"/>
                <w:szCs w:val="17"/>
              </w:rPr>
              <w:t xml:space="preserve"> Росси</w:t>
            </w:r>
            <w:r>
              <w:rPr>
                <w:sz w:val="17"/>
                <w:szCs w:val="17"/>
              </w:rPr>
              <w:t xml:space="preserve">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</w:t>
            </w:r>
            <w:r>
              <w:rPr>
                <w:sz w:val="17"/>
                <w:szCs w:val="17"/>
              </w:rPr>
              <w:lastRenderedPageBreak/>
              <w:t>домами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Министерство строительства, архитектуры и жилищно-коммунального хозяйства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9.11. Осуществление контроля за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Государственная жилищная инспекция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9.12.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</w:t>
            </w:r>
            <w:r>
              <w:rPr>
                <w:sz w:val="17"/>
                <w:szCs w:val="17"/>
              </w:rPr>
              <w:t>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Военный комиссариат РТ (по согласованию),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9.13. Проведение мониторинга функционировани</w:t>
            </w:r>
            <w:r>
              <w:rPr>
                <w:sz w:val="17"/>
                <w:szCs w:val="17"/>
              </w:rPr>
              <w:t xml:space="preserve">я компьютерной программы по регистрации транспортных средств с функцией присвоения государственных регистрационных знаков по принципу случайных чисел, которая позволяет </w:t>
            </w:r>
            <w:r>
              <w:rPr>
                <w:sz w:val="17"/>
                <w:szCs w:val="17"/>
              </w:rPr>
              <w:lastRenderedPageBreak/>
              <w:t>исключить коррупционную составляющую при производстве регистрационных действий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УГИБДД М</w:t>
            </w:r>
            <w:r>
              <w:rPr>
                <w:sz w:val="17"/>
                <w:szCs w:val="17"/>
              </w:rPr>
              <w:t>ВД по РТ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30" w:name="sub_1914"/>
            <w:r>
              <w:rPr>
                <w:sz w:val="17"/>
                <w:szCs w:val="17"/>
              </w:rPr>
              <w:lastRenderedPageBreak/>
              <w:t>9.14. Принятие мер для сокращения коррупционных проявлений и предупреждения нарушений водного и лесного законодательств;</w:t>
            </w:r>
            <w:bookmarkEnd w:id="30"/>
          </w:p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акций "Народная инвентариз</w:t>
            </w:r>
            <w:r>
              <w:rPr>
                <w:sz w:val="17"/>
                <w:szCs w:val="17"/>
              </w:rPr>
              <w:t>ация" в целях привлечения населения к выявлению правонарушений, связанных с незаконным использованием лесов и водоохранных зон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Министерство экологии и природных ресурсов РТ. Минлесхоз 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2016-2017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акций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9.15.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16-2020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9.16. Осуществление </w:t>
            </w:r>
            <w:r>
              <w:rPr>
                <w:sz w:val="17"/>
                <w:szCs w:val="17"/>
              </w:rPr>
              <w:lastRenderedPageBreak/>
              <w:t>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ИОГВ РТ и </w:t>
            </w:r>
            <w:r>
              <w:rPr>
                <w:sz w:val="17"/>
                <w:szCs w:val="17"/>
              </w:rPr>
              <w:lastRenderedPageBreak/>
              <w:t>подведомственные ИОГВ РТ учреждения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2016-2020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9.17. Обеспечение выполнения требований зако</w:t>
            </w:r>
            <w:r>
              <w:rPr>
                <w:sz w:val="17"/>
                <w:szCs w:val="17"/>
              </w:rPr>
              <w:t>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ИОГВ РТ, ОМС (по согласованию)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2016-2020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10. Стимулирование антикоррупционного поведения государственных и муниципальных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10.1. Разработка комплекса мер, направленных на повышение престижа государственной и муниципальной службы, с учетом положительного регионального и международно</w:t>
            </w:r>
            <w:r>
              <w:rPr>
                <w:sz w:val="17"/>
                <w:szCs w:val="17"/>
              </w:rPr>
              <w:t>го опыта в сфере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государственной службы и кадров при Президенте РТ (по согласованию), Управление Президента РТ по вопросам антикоррупционной </w:t>
            </w:r>
            <w:r>
              <w:rPr>
                <w:sz w:val="17"/>
                <w:szCs w:val="17"/>
              </w:rPr>
              <w:lastRenderedPageBreak/>
              <w:t>политики (по согласованию), Совет муниципальных образований РТ (по согласован</w:t>
            </w:r>
            <w:r>
              <w:rPr>
                <w:sz w:val="17"/>
                <w:szCs w:val="17"/>
              </w:rPr>
              <w:t>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2015-</w:t>
            </w:r>
          </w:p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мероприятий, направленных на повышение престижа государственной и муниципальной службы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5993">
            <w:pPr>
              <w:pStyle w:val="afff0"/>
              <w:rPr>
                <w:sz w:val="17"/>
                <w:szCs w:val="17"/>
              </w:rPr>
            </w:pPr>
            <w:bookmarkStart w:id="31" w:name="sub_10015"/>
            <w:r>
              <w:rPr>
                <w:sz w:val="17"/>
                <w:szCs w:val="17"/>
              </w:rPr>
              <w:lastRenderedPageBreak/>
              <w:t>Всего по программе за счет средств бюджета Республики Татарстан</w:t>
            </w:r>
            <w:bookmarkEnd w:id="31"/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5993">
            <w:pPr>
              <w:pStyle w:val="aff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28,689 млн. рублей</w:t>
            </w:r>
          </w:p>
        </w:tc>
      </w:tr>
    </w:tbl>
    <w:p w:rsidR="00000000" w:rsidRDefault="00AE5993"/>
    <w:p w:rsidR="00000000" w:rsidRDefault="00AE599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E5993">
      <w:bookmarkStart w:id="32" w:name="sub_555"/>
      <w:r>
        <w:rPr>
          <w:rStyle w:val="a3"/>
        </w:rPr>
        <w:lastRenderedPageBreak/>
        <w:t>*</w:t>
      </w:r>
      <w:r>
        <w:t xml:space="preserve"> Список использованных сокращений:</w:t>
      </w:r>
    </w:p>
    <w:bookmarkEnd w:id="32"/>
    <w:p w:rsidR="00000000" w:rsidRDefault="00AE5993">
      <w:r>
        <w:t>Агентство "Татмедиа" - Республиканское агентство по печати и массовым коммуникациям "Татмедиа";</w:t>
      </w:r>
    </w:p>
    <w:p w:rsidR="00000000" w:rsidRDefault="00AE5993">
      <w:r>
        <w:t>Академия наук РТ - Академия наук Республики Татарстан;</w:t>
      </w:r>
    </w:p>
    <w:p w:rsidR="00000000" w:rsidRDefault="00AE5993">
      <w:r>
        <w:t>аппарат Главного федерального инспектора по РТ - аппарат Главного федерального инспектора по Республике Татарстан;</w:t>
      </w:r>
    </w:p>
    <w:p w:rsidR="00000000" w:rsidRDefault="00AE5993">
      <w:r>
        <w:t>Военный комиссариат РТ - Военный комиссариат Республики Татарстан;</w:t>
      </w:r>
    </w:p>
    <w:p w:rsidR="00000000" w:rsidRDefault="00AE5993">
      <w:r>
        <w:t>Госкомитет РТ по закупкам - Госкомитет Республики Татарстан по закупкам;</w:t>
      </w:r>
    </w:p>
    <w:p w:rsidR="00000000" w:rsidRDefault="00AE5993">
      <w:r>
        <w:t>Г</w:t>
      </w:r>
      <w:r>
        <w:t>оссовет РТ - Государственный Совет Республики Татарстан;</w:t>
      </w:r>
    </w:p>
    <w:p w:rsidR="00000000" w:rsidRDefault="00AE5993">
      <w:r>
        <w:t>Государственная жилищная инспекция РТ - Государственная жилищная инспекция Республики Татарстан;</w:t>
      </w:r>
    </w:p>
    <w:p w:rsidR="00000000" w:rsidRDefault="00AE5993">
      <w:r>
        <w:t>Департамент государственной службы и кадров при Президенте РТ - Департамент государственной службы и к</w:t>
      </w:r>
      <w:r>
        <w:t>адров при Президенте Республики Татарстан;</w:t>
      </w:r>
    </w:p>
    <w:p w:rsidR="00000000" w:rsidRDefault="00AE5993">
      <w:r>
        <w:t>Кабмин РТ - Кабинет Министров Республики Татарстан;</w:t>
      </w:r>
    </w:p>
    <w:p w:rsidR="00000000" w:rsidRDefault="00AE5993">
      <w:r>
        <w:t>Комитет РТ по социально-экономическому мониторингу - Комитет Республики Татарстан по социально-экономическому мониторингу;</w:t>
      </w:r>
    </w:p>
    <w:p w:rsidR="00000000" w:rsidRDefault="00AE5993">
      <w:r>
        <w:t>МВД по РТ - Министерство внутренних де</w:t>
      </w:r>
      <w:r>
        <w:t>л по Республике Татарстан;</w:t>
      </w:r>
    </w:p>
    <w:p w:rsidR="00000000" w:rsidRDefault="00AE5993">
      <w:r>
        <w:t>Министерство здравоохранения РТ - Министерство здравоохранения Республики Татарстан;</w:t>
      </w:r>
    </w:p>
    <w:p w:rsidR="00000000" w:rsidRDefault="00AE5993">
      <w:r>
        <w:t>Министерство информатизации и связи РТ - Министерство информатизации и связи Республики Татарстан;</w:t>
      </w:r>
    </w:p>
    <w:p w:rsidR="00000000" w:rsidRDefault="00AE5993">
      <w:r>
        <w:t xml:space="preserve">Министерство по делам молодежи и спорту РТ - </w:t>
      </w:r>
      <w:r>
        <w:t>Министерство по делам молодежи и спорту Республики Татарстан;</w:t>
      </w:r>
    </w:p>
    <w:p w:rsidR="00000000" w:rsidRDefault="00AE5993">
      <w:r>
        <w:t>Минпромторг РТ - Министерство промышленности и торговли Республики Татарстан;</w:t>
      </w:r>
    </w:p>
    <w:p w:rsidR="00000000" w:rsidRDefault="00AE5993">
      <w:r>
        <w:t>Министерство строительства, архитектуры и жилищно-коммунального хозяйства РТ - Министерство строительства, архитекту</w:t>
      </w:r>
      <w:r>
        <w:t>ры и жилищно-коммунального хозяйства Республики Татарстан;</w:t>
      </w:r>
    </w:p>
    <w:p w:rsidR="00000000" w:rsidRDefault="00AE5993">
      <w:r>
        <w:t>Минфин РТ - Министерство финансов Республики Татарстан;</w:t>
      </w:r>
    </w:p>
    <w:p w:rsidR="00000000" w:rsidRDefault="00AE5993">
      <w:r>
        <w:t>Минэкономики РТ - Министерство экономики Республики Татарстан;</w:t>
      </w:r>
    </w:p>
    <w:p w:rsidR="00000000" w:rsidRDefault="00AE5993">
      <w:r>
        <w:t>Минюст РТ - Министерство юстиции Республики Татарстан;</w:t>
      </w:r>
    </w:p>
    <w:p w:rsidR="00000000" w:rsidRDefault="00AE5993">
      <w:r>
        <w:t xml:space="preserve">МОиН РТ - Министерство </w:t>
      </w:r>
      <w:r>
        <w:t>образования и науки Республики Татарстан;</w:t>
      </w:r>
    </w:p>
    <w:p w:rsidR="00000000" w:rsidRDefault="00AE5993">
      <w:r>
        <w:t>молодежные и иные общественные объединения РТ - молодежные и иные общественные объединения Республики Татарстан;</w:t>
      </w:r>
    </w:p>
    <w:p w:rsidR="00000000" w:rsidRDefault="00AE5993">
      <w:r>
        <w:t>Общественная палата РТ - Общественная палата Республики Татарстан;</w:t>
      </w:r>
    </w:p>
    <w:p w:rsidR="00000000" w:rsidRDefault="00AE5993">
      <w:r>
        <w:t>ИОГВ РТ - исполнительные органы го</w:t>
      </w:r>
      <w:r>
        <w:t>сударственной власти Республики Татарстан;</w:t>
      </w:r>
    </w:p>
    <w:p w:rsidR="00000000" w:rsidRDefault="00AE5993">
      <w:r>
        <w:t>ОМС - органы местного самоуправления;</w:t>
      </w:r>
    </w:p>
    <w:p w:rsidR="00000000" w:rsidRDefault="00AE5993">
      <w:r>
        <w:t>Прокуратура РТ - Прокуратура Республики Татарстан;</w:t>
      </w:r>
    </w:p>
    <w:p w:rsidR="00000000" w:rsidRDefault="00AE5993">
      <w:r>
        <w:t>СМИ - средства массовой информации;</w:t>
      </w:r>
    </w:p>
    <w:p w:rsidR="00000000" w:rsidRDefault="00AE5993">
      <w:r>
        <w:t>Совет муниципальных образований РТ - Совет муниципальных образований Республики Татарстан;</w:t>
      </w:r>
    </w:p>
    <w:p w:rsidR="00000000" w:rsidRDefault="00AE5993">
      <w:r>
        <w:t>Совет ректоров вузов РТ - Совет ректоров вузов Республики Татарстан;</w:t>
      </w:r>
    </w:p>
    <w:p w:rsidR="00000000" w:rsidRDefault="00AE5993">
      <w:r>
        <w:t>СТЭМ - студенческий театр эстрадных миниатюр;</w:t>
      </w:r>
    </w:p>
    <w:p w:rsidR="00000000" w:rsidRDefault="00AE5993">
      <w:r>
        <w:t>СУ СК РФ по РТ - Следственное управление Следствен</w:t>
      </w:r>
      <w:r>
        <w:t>ного комитета Российской Федерации по Республике Татарстан;</w:t>
      </w:r>
    </w:p>
    <w:p w:rsidR="00000000" w:rsidRDefault="00AE5993">
      <w:r>
        <w:t>ТПП РТ - Торгово-промышленная палата Республики Татарстан;</w:t>
      </w:r>
    </w:p>
    <w:p w:rsidR="00000000" w:rsidRDefault="00AE5993">
      <w:r>
        <w:t>ТРО Общероссийской общественной организации "Ассоциация юристов России" - Территориальное региональное отделение Общероссийской обществен</w:t>
      </w:r>
      <w:r>
        <w:t>ной организации "Ассоциация юристов России";</w:t>
      </w:r>
    </w:p>
    <w:p w:rsidR="00000000" w:rsidRDefault="00AE5993">
      <w:r>
        <w:lastRenderedPageBreak/>
        <w:t>УГИБДД МВД по РТ -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000000" w:rsidRDefault="00AE5993">
      <w:r>
        <w:t>Уполномоченный по правам человека в РТ - Уполномоченный по правам чело</w:t>
      </w:r>
      <w:r>
        <w:t>века в Республике Татарстан;</w:t>
      </w:r>
    </w:p>
    <w:p w:rsidR="00000000" w:rsidRDefault="00AE5993">
      <w:r>
        <w:t>Уполномоченный при Президенте РТ по защите прав предпринимателей - Уполномоченный при Президенте Республики Татарстан по защите прав предпринимателей;</w:t>
      </w:r>
    </w:p>
    <w:p w:rsidR="00000000" w:rsidRDefault="00AE5993">
      <w:r>
        <w:t>Управление Президента РТ по вопросам антикоррупционной политики - Управление</w:t>
      </w:r>
      <w:r>
        <w:t xml:space="preserve"> Президента Республики Татарстан по вопросам антикоррупционной политики;</w:t>
      </w:r>
    </w:p>
    <w:p w:rsidR="00000000" w:rsidRDefault="00AE5993">
      <w:r>
        <w:t>УФАС по РТ - Управление Федеральной антимонопольной службы по Республике Татарстан;</w:t>
      </w:r>
    </w:p>
    <w:p w:rsidR="00000000" w:rsidRDefault="00AE5993">
      <w:r>
        <w:t>ЦЭСИ РТ при КМ РТ - Центр экономических и социальных исследований Республики Татарстан при Кабинете</w:t>
      </w:r>
      <w:r>
        <w:t xml:space="preserve"> Министров Республики Татарстан.</w:t>
      </w:r>
    </w:p>
    <w:p w:rsidR="00000000" w:rsidRDefault="00AE5993">
      <w:bookmarkStart w:id="33" w:name="sub_5551"/>
      <w:r>
        <w:t>Управление Минюста РФ по РТ - Управление Министерства юстиции Российской Федерации по Республике Татарстан.</w:t>
      </w:r>
    </w:p>
    <w:p w:rsidR="00000000" w:rsidRDefault="00AE5993">
      <w:bookmarkStart w:id="34" w:name="sub_55543"/>
      <w:bookmarkEnd w:id="33"/>
      <w:r>
        <w:t>Министерство экологии и природных ресурсов РТ - Министерство экологии и природных ресурсов</w:t>
      </w:r>
      <w:r>
        <w:t xml:space="preserve"> Республики Татарстан;</w:t>
      </w:r>
    </w:p>
    <w:bookmarkEnd w:id="34"/>
    <w:p w:rsidR="00000000" w:rsidRDefault="00AE5993">
      <w:r>
        <w:t>Минлесхоз РТ - Министерство лесного хозяйства Республики Татарстан.</w:t>
      </w:r>
    </w:p>
    <w:p w:rsidR="00AE5993" w:rsidRDefault="00AE5993"/>
    <w:sectPr w:rsidR="00AE599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15"/>
    <w:rsid w:val="00AE5993"/>
    <w:rsid w:val="00B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99601.0" TargetMode="External"/><Relationship Id="rId13" Type="http://schemas.openxmlformats.org/officeDocument/2006/relationships/hyperlink" Target="garantF1://8042948.100" TargetMode="External"/><Relationship Id="rId18" Type="http://schemas.openxmlformats.org/officeDocument/2006/relationships/hyperlink" Target="garantF1://22447259.102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2447259.104" TargetMode="External"/><Relationship Id="rId7" Type="http://schemas.openxmlformats.org/officeDocument/2006/relationships/hyperlink" Target="garantF1://22416028.0" TargetMode="External"/><Relationship Id="rId12" Type="http://schemas.openxmlformats.org/officeDocument/2006/relationships/hyperlink" Target="garantF1://8031233.100" TargetMode="External"/><Relationship Id="rId17" Type="http://schemas.openxmlformats.org/officeDocument/2006/relationships/hyperlink" Target="garantF1://8029149.9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22406127.100" TargetMode="External"/><Relationship Id="rId20" Type="http://schemas.openxmlformats.org/officeDocument/2006/relationships/hyperlink" Target="garantF1://22439406.103" TargetMode="External"/><Relationship Id="rId29" Type="http://schemas.openxmlformats.org/officeDocument/2006/relationships/hyperlink" Target="garantF1://22447258.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029149.0" TargetMode="External"/><Relationship Id="rId11" Type="http://schemas.openxmlformats.org/officeDocument/2006/relationships/hyperlink" Target="garantF1://8021219.1000" TargetMode="External"/><Relationship Id="rId24" Type="http://schemas.openxmlformats.org/officeDocument/2006/relationships/hyperlink" Target="garantF1://8066002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0535040.0" TargetMode="External"/><Relationship Id="rId15" Type="http://schemas.openxmlformats.org/officeDocument/2006/relationships/hyperlink" Target="garantF1://22406127.500" TargetMode="External"/><Relationship Id="rId23" Type="http://schemas.openxmlformats.org/officeDocument/2006/relationships/hyperlink" Target="garantF1://96300.0" TargetMode="External"/><Relationship Id="rId28" Type="http://schemas.openxmlformats.org/officeDocument/2006/relationships/hyperlink" Target="garantF1://34499601.0" TargetMode="External"/><Relationship Id="rId10" Type="http://schemas.openxmlformats.org/officeDocument/2006/relationships/hyperlink" Target="garantF1://8029149.9" TargetMode="External"/><Relationship Id="rId19" Type="http://schemas.openxmlformats.org/officeDocument/2006/relationships/hyperlink" Target="garantF1://34499601.0" TargetMode="External"/><Relationship Id="rId31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47259.101" TargetMode="External"/><Relationship Id="rId14" Type="http://schemas.openxmlformats.org/officeDocument/2006/relationships/hyperlink" Target="garantF1://8064689.100" TargetMode="External"/><Relationship Id="rId22" Type="http://schemas.openxmlformats.org/officeDocument/2006/relationships/hyperlink" Target="garantF1://22447259.1001" TargetMode="External"/><Relationship Id="rId27" Type="http://schemas.openxmlformats.org/officeDocument/2006/relationships/hyperlink" Target="garantF1://34499601.0" TargetMode="External"/><Relationship Id="rId30" Type="http://schemas.openxmlformats.org/officeDocument/2006/relationships/hyperlink" Target="garantF1://22447259.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11310</Words>
  <Characters>64471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Москаленко Евгения Владиславовна</cp:lastModifiedBy>
  <cp:revision>2</cp:revision>
  <dcterms:created xsi:type="dcterms:W3CDTF">2016-09-13T12:23:00Z</dcterms:created>
  <dcterms:modified xsi:type="dcterms:W3CDTF">2016-09-13T12:23:00Z</dcterms:modified>
</cp:coreProperties>
</file>