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59" w:rsidRPr="00052F25" w:rsidRDefault="007B1C59" w:rsidP="00052F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52F25">
        <w:rPr>
          <w:rFonts w:ascii="Times New Roman" w:eastAsia="Times New Roman" w:hAnsi="Times New Roman"/>
          <w:b/>
          <w:sz w:val="28"/>
          <w:szCs w:val="28"/>
        </w:rPr>
        <w:t>Информация об исполнении мероприятий</w:t>
      </w:r>
    </w:p>
    <w:p w:rsidR="007B1C59" w:rsidRPr="00052F25" w:rsidRDefault="007B1C59" w:rsidP="00052F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52F25">
        <w:rPr>
          <w:rFonts w:ascii="Times New Roman" w:eastAsia="Times New Roman" w:hAnsi="Times New Roman"/>
          <w:b/>
          <w:sz w:val="28"/>
          <w:szCs w:val="28"/>
        </w:rPr>
        <w:t>Антикоррупционной программы Госалкогольинспекции Республики Татарстан на 2015-202</w:t>
      </w:r>
      <w:r w:rsidR="00FC2073">
        <w:rPr>
          <w:rFonts w:ascii="Times New Roman" w:eastAsia="Times New Roman" w:hAnsi="Times New Roman"/>
          <w:b/>
          <w:sz w:val="28"/>
          <w:szCs w:val="28"/>
        </w:rPr>
        <w:t>3</w:t>
      </w:r>
      <w:r w:rsidRPr="00052F25">
        <w:rPr>
          <w:rFonts w:ascii="Times New Roman" w:eastAsia="Times New Roman" w:hAnsi="Times New Roman"/>
          <w:b/>
          <w:sz w:val="28"/>
          <w:szCs w:val="28"/>
        </w:rPr>
        <w:t xml:space="preserve"> годы</w:t>
      </w:r>
    </w:p>
    <w:p w:rsidR="007B37CB" w:rsidRPr="00052F25" w:rsidRDefault="007B1C59" w:rsidP="00052F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52F25"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r w:rsidR="007B37CB" w:rsidRPr="00052F25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="007B37CB" w:rsidRPr="00052F25">
        <w:rPr>
          <w:rFonts w:ascii="Times New Roman" w:hAnsi="Times New Roman"/>
          <w:b/>
          <w:color w:val="000000"/>
          <w:sz w:val="28"/>
          <w:szCs w:val="28"/>
        </w:rPr>
        <w:t xml:space="preserve"> квартал</w:t>
      </w:r>
      <w:r w:rsidRPr="00052F25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7B37CB" w:rsidRPr="00052F25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FC2073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B37CB" w:rsidRPr="00052F25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 w:rsidR="00D7734C" w:rsidRPr="00052F25">
        <w:rPr>
          <w:rFonts w:ascii="Times New Roman" w:hAnsi="Times New Roman"/>
          <w:b/>
          <w:color w:val="000000"/>
          <w:sz w:val="28"/>
          <w:szCs w:val="28"/>
        </w:rPr>
        <w:t xml:space="preserve"> (далее – отчетный период)</w:t>
      </w:r>
    </w:p>
    <w:p w:rsidR="007B1C59" w:rsidRPr="00052F25" w:rsidRDefault="007B1C59" w:rsidP="00052F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50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7"/>
        <w:gridCol w:w="5783"/>
        <w:gridCol w:w="8538"/>
      </w:tblGrid>
      <w:tr w:rsidR="007B1C59" w:rsidRPr="00052F25" w:rsidTr="00FC2073">
        <w:trPr>
          <w:trHeight w:val="146"/>
        </w:trPr>
        <w:tc>
          <w:tcPr>
            <w:tcW w:w="737" w:type="dxa"/>
          </w:tcPr>
          <w:p w:rsidR="007B1C59" w:rsidRPr="00052F25" w:rsidRDefault="007B1C59" w:rsidP="0005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52F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52F2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83" w:type="dxa"/>
          </w:tcPr>
          <w:p w:rsidR="007B1C59" w:rsidRPr="00052F25" w:rsidRDefault="007B1C59" w:rsidP="0005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8538" w:type="dxa"/>
          </w:tcPr>
          <w:p w:rsidR="007B1C59" w:rsidRPr="00052F25" w:rsidRDefault="007B1C59" w:rsidP="0005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Информация об исполнении</w:t>
            </w:r>
          </w:p>
        </w:tc>
      </w:tr>
      <w:tr w:rsidR="007B1C59" w:rsidRPr="00052F25" w:rsidTr="00FC2073">
        <w:trPr>
          <w:trHeight w:val="146"/>
        </w:trPr>
        <w:tc>
          <w:tcPr>
            <w:tcW w:w="15058" w:type="dxa"/>
            <w:gridSpan w:val="3"/>
          </w:tcPr>
          <w:p w:rsidR="007B1C59" w:rsidRPr="00052F25" w:rsidRDefault="007B1C59" w:rsidP="0005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i/>
                <w:sz w:val="24"/>
                <w:szCs w:val="24"/>
              </w:rPr>
              <w:t>Задача 1. Совершенствование инструментов и механизмов, в том числе правовых и организационных, противодействия коррупции</w:t>
            </w:r>
          </w:p>
        </w:tc>
      </w:tr>
      <w:tr w:rsidR="007B1C59" w:rsidRPr="00052F25" w:rsidTr="00FC2073">
        <w:trPr>
          <w:trHeight w:val="146"/>
        </w:trPr>
        <w:tc>
          <w:tcPr>
            <w:tcW w:w="737" w:type="dxa"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5783" w:type="dxa"/>
          </w:tcPr>
          <w:p w:rsidR="007B1C59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Разработка нормативных правовых актов и внесение изменений в законодательные и иные нормативные правовые акты Республики Татарстан о противодействии </w:t>
            </w:r>
            <w:r w:rsidR="006C6933" w:rsidRPr="00052F25">
              <w:rPr>
                <w:rFonts w:ascii="Times New Roman" w:hAnsi="Times New Roman"/>
                <w:sz w:val="24"/>
                <w:szCs w:val="24"/>
              </w:rPr>
              <w:t xml:space="preserve">коррупции 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>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  <w:p w:rsidR="000A1B99" w:rsidRPr="00052F25" w:rsidRDefault="000A1B9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38" w:type="dxa"/>
          </w:tcPr>
          <w:p w:rsidR="00FC2073" w:rsidRPr="00FC2073" w:rsidRDefault="00FC2073" w:rsidP="00FC2073">
            <w:pPr>
              <w:pStyle w:val="aff0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073">
              <w:rPr>
                <w:rFonts w:ascii="Times New Roman" w:hAnsi="Times New Roman"/>
                <w:color w:val="000000"/>
                <w:sz w:val="24"/>
                <w:szCs w:val="24"/>
              </w:rPr>
              <w:t>За отчетный период:</w:t>
            </w:r>
          </w:p>
          <w:p w:rsidR="00FC2073" w:rsidRPr="00FC2073" w:rsidRDefault="00FC2073" w:rsidP="00FC2073">
            <w:pPr>
              <w:pStyle w:val="aff0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0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приказом от 02.03.2021 №10-07/31 внесены изменения в состав Комиссии при руководителе Государственной инспекции Республики Татарстан по обеспечению государственного </w:t>
            </w:r>
            <w:proofErr w:type="gramStart"/>
            <w:r w:rsidRPr="00FC2073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FC20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производством, оборотом и качеством этилового спирта, алкогольной продукции и защите прав потребителей по противодействию коррупции.</w:t>
            </w:r>
          </w:p>
          <w:p w:rsidR="00FC2073" w:rsidRPr="00FC2073" w:rsidRDefault="00FC2073" w:rsidP="00FC2073">
            <w:pPr>
              <w:pStyle w:val="aff0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0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приказом от 02.03.2021 №10-07/32 внесены изменения </w:t>
            </w:r>
            <w:proofErr w:type="gramStart"/>
            <w:r w:rsidRPr="00FC2073">
              <w:rPr>
                <w:rFonts w:ascii="Times New Roman" w:hAnsi="Times New Roman"/>
                <w:color w:val="000000"/>
                <w:sz w:val="24"/>
                <w:szCs w:val="24"/>
              </w:rPr>
              <w:t>в состав Комиссии по соблюдению требований к служебному поведению государственных гражданских служащих Государственной инспекции Республики Татарстан по обеспечению государственного контроля за производством</w:t>
            </w:r>
            <w:proofErr w:type="gramEnd"/>
            <w:r w:rsidRPr="00FC2073">
              <w:rPr>
                <w:rFonts w:ascii="Times New Roman" w:hAnsi="Times New Roman"/>
                <w:color w:val="000000"/>
                <w:sz w:val="24"/>
                <w:szCs w:val="24"/>
              </w:rPr>
              <w:t>, оборотом и качеством этилового спирта, алкогольной продукции и защите прав потребителей и урегулированию конфликта интересов согласно приложению.</w:t>
            </w:r>
          </w:p>
          <w:p w:rsidR="007B1C59" w:rsidRPr="00052F25" w:rsidRDefault="00FC2073" w:rsidP="00FC207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073">
              <w:rPr>
                <w:rFonts w:ascii="Times New Roman" w:hAnsi="Times New Roman"/>
                <w:color w:val="000000"/>
                <w:sz w:val="24"/>
                <w:szCs w:val="24"/>
              </w:rPr>
              <w:t>Издан приказ от 02.03.2021 №10-07/29 о переназначении должностного лица, ответственного за работу по профилактике коррупционных и иных правонарушений.</w:t>
            </w:r>
          </w:p>
        </w:tc>
      </w:tr>
      <w:tr w:rsidR="007B1C59" w:rsidRPr="00052F25" w:rsidTr="00FC2073">
        <w:trPr>
          <w:trHeight w:val="2264"/>
        </w:trPr>
        <w:tc>
          <w:tcPr>
            <w:tcW w:w="737" w:type="dxa"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5783" w:type="dxa"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F25">
              <w:rPr>
                <w:rFonts w:ascii="Times New Roman" w:hAnsi="Times New Roman"/>
                <w:sz w:val="24"/>
                <w:szCs w:val="24"/>
              </w:rPr>
              <w:t xml:space="preserve">Действенное функционирование </w:t>
            </w:r>
            <w:r w:rsidR="006C6933" w:rsidRPr="00052F25">
              <w:rPr>
                <w:rFonts w:ascii="Times New Roman" w:hAnsi="Times New Roman"/>
                <w:sz w:val="24"/>
                <w:szCs w:val="24"/>
              </w:rPr>
              <w:t xml:space="preserve">должностного лица, ответственного за работу по профилактике коррупционных и иных правонарушений, в 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>Госалкогольинспекции Республики Татарстан (с освобождением от иных функций, не относящихся к антикорру</w:t>
            </w:r>
            <w:r w:rsidR="006C6933" w:rsidRPr="00052F25">
              <w:rPr>
                <w:rFonts w:ascii="Times New Roman" w:hAnsi="Times New Roman"/>
                <w:sz w:val="24"/>
                <w:szCs w:val="24"/>
              </w:rPr>
              <w:t>пционной работе) в соответствии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 xml:space="preserve"> с Указами Президента Российской Федерации от 21 сентября 2009 года  №1065 и Президента Республики Татарстан от 1 ноября 2010 года № УП-711, соблюдение принципа стабильности кадров, осуществляющих вышеуказанные функции</w:t>
            </w:r>
            <w:proofErr w:type="gramEnd"/>
          </w:p>
        </w:tc>
        <w:tc>
          <w:tcPr>
            <w:tcW w:w="8538" w:type="dxa"/>
          </w:tcPr>
          <w:p w:rsidR="00FC2073" w:rsidRPr="00291067" w:rsidRDefault="007B1C59" w:rsidP="00FC2073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2073"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Должностным лицом, ответственным за работу по профилактике коррупционных и иных правонарушений, является ведущий советник отдела кадровой политики и противодействия коррупции Госалкогольинспекции Республики Татарстан </w:t>
            </w:r>
            <w:proofErr w:type="spellStart"/>
            <w:r w:rsidR="00FC2073"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>Зантимирова</w:t>
            </w:r>
            <w:proofErr w:type="spellEnd"/>
            <w:r w:rsidR="00FC2073"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Д.Р. (приказ Госалкогольинспекции Республики Татарстан от 07.05.2020 года № 10-07/30 «О назначении ответственного лица»). </w:t>
            </w:r>
          </w:p>
          <w:p w:rsidR="00FC2073" w:rsidRPr="00291067" w:rsidRDefault="00FC2073" w:rsidP="00FC2073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Осуществляет свою деятельность в соответствии с должностным регламентом на основании функций, возложенных Указом Президента Российской Федерации от 21.09.2009 № 1065 и Указом Президента Республики Татарстан от 01.11.2010г. № УП-711 (приказ Госалкогольинспекции Республики Татарстан от 28.02.2019 № 10-07/43).</w:t>
            </w:r>
          </w:p>
          <w:p w:rsidR="00FC2073" w:rsidRPr="00291067" w:rsidRDefault="00FC2073" w:rsidP="00FC2073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Информация о должностном лице, ответственном за работу по </w:t>
            </w: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профилактике коррупционных и иных правонарушений, размещена на официальном сайте Госалкогольинспекции Республики Татарстан в подразделе «Ответственное лицо за работу по профилактике коррупционных и иных правонарушений» раздела «Прот</w:t>
            </w: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>водействие коррупции».</w:t>
            </w:r>
          </w:p>
          <w:p w:rsidR="00FC2073" w:rsidRPr="00291067" w:rsidRDefault="00FC2073" w:rsidP="00FC2073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>Должностным лицом, ответственным за работу по профилактике коррупционных и иных правонарушений в Госалкогольинспекции Республики Татарстан, проводятся разъяснительные беседы с гражданами, претендующими на замещение должностей государственной службы, о необходимости соблюдения ограничений, запретов, требований о предотвращении или об урегулировании конфликта интересов, этических норм поведения служащих и исполнения ими обязанностей, установленных законодательством о противодействии коррупции, а также об ответственности за коррупционные правонарушения.</w:t>
            </w:r>
            <w:proofErr w:type="gramEnd"/>
          </w:p>
          <w:p w:rsidR="007B1C59" w:rsidRPr="00052F25" w:rsidRDefault="007B1C59" w:rsidP="000A1B99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C59" w:rsidRPr="00052F25" w:rsidTr="00FC2073">
        <w:trPr>
          <w:trHeight w:val="146"/>
        </w:trPr>
        <w:tc>
          <w:tcPr>
            <w:tcW w:w="737" w:type="dxa"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83" w:type="dxa"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Проведение с соблюдением требований законодательства о государственной службе и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 Госалкогольинспекции Республики Татарстан, их супруги (супр</w:t>
            </w:r>
            <w:r w:rsidR="00652507" w:rsidRPr="00052F25">
              <w:rPr>
                <w:rFonts w:ascii="Times New Roman" w:hAnsi="Times New Roman"/>
                <w:sz w:val="24"/>
                <w:szCs w:val="24"/>
              </w:rPr>
              <w:t>уга) и несовершеннолетних детей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>. Информирование органов Прокуратуры РТ о нарушениях, выявленных в ходе проверок</w:t>
            </w:r>
          </w:p>
        </w:tc>
        <w:tc>
          <w:tcPr>
            <w:tcW w:w="8538" w:type="dxa"/>
          </w:tcPr>
          <w:p w:rsidR="00FC2073" w:rsidRPr="00FC2073" w:rsidRDefault="00FC2073" w:rsidP="00FC2073">
            <w:pPr>
              <w:pStyle w:val="aff0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073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периоде проводились проверочные мероприятия сведений о доходах, расходах, об имуществе и обязательствах имущественного характера гражданских служащих ведомства и членов их семей.</w:t>
            </w:r>
          </w:p>
          <w:p w:rsidR="000A1B99" w:rsidRPr="00FC2073" w:rsidRDefault="00FC2073" w:rsidP="00FC2073">
            <w:pPr>
              <w:spacing w:after="0" w:line="240" w:lineRule="auto"/>
              <w:ind w:right="139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73">
              <w:rPr>
                <w:rFonts w:ascii="Times New Roman" w:hAnsi="Times New Roman"/>
                <w:color w:val="000000"/>
                <w:sz w:val="24"/>
                <w:szCs w:val="24"/>
              </w:rPr>
              <w:t>По итогам рассмотрения результатов проверки достоверности и полноты сведений о доходах, расходах, об имуществе и обязательствах имущественного характера комиссия по соблюдению требований к служебному поведению государственных гражданских служащих Государственной инспекции Республики Татарстан рекомендовано привлечь к дисциплинарной ответственности – замечание 3 государственным служащим, выговор 1 государственному служащему</w:t>
            </w:r>
          </w:p>
          <w:p w:rsidR="007B1C59" w:rsidRPr="00052F25" w:rsidRDefault="007B1C59" w:rsidP="00052F2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5783" w:type="dxa"/>
          </w:tcPr>
          <w:p w:rsidR="007B1C59" w:rsidRPr="00052F25" w:rsidRDefault="007B1C59" w:rsidP="00052F25">
            <w:pPr>
              <w:tabs>
                <w:tab w:val="left" w:pos="113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052F2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052F25">
              <w:rPr>
                <w:rFonts w:ascii="Times New Roman" w:hAnsi="Times New Roman"/>
                <w:sz w:val="24"/>
                <w:szCs w:val="24"/>
              </w:rPr>
              <w:t xml:space="preserve"> соблюдением </w:t>
            </w:r>
            <w:r w:rsidR="00E236B3" w:rsidRPr="00052F25">
              <w:rPr>
                <w:rFonts w:ascii="Times New Roman" w:hAnsi="Times New Roman"/>
                <w:sz w:val="24"/>
                <w:szCs w:val="24"/>
              </w:rPr>
              <w:t>гражданскими служащими Госалкогольинспекции Республики Татарстан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>, требований законодательства Российской Федерации о противодействии коррупции, касающихся предотвращения и урегулирования конфликта интересов, привлечение к дисциплинарной ответственности лиц, несоблюдающих установленные требования</w:t>
            </w:r>
            <w:r w:rsidR="00E236B3" w:rsidRPr="00052F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38" w:type="dxa"/>
          </w:tcPr>
          <w:p w:rsidR="007741B4" w:rsidRPr="00052F25" w:rsidRDefault="007741B4" w:rsidP="00052F2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В отчетный период поступило 1 уведомление о возникновении личной заинтересованности при исполнении должностных обязанностей, которая может привести к конфликту интересов. Комиссией признано, что при исполнении служащим должностных обязанностей в отношении ИП *** личная заинтересованность может </w:t>
            </w:r>
            <w:proofErr w:type="gramStart"/>
            <w:r w:rsidRPr="00052F25">
              <w:rPr>
                <w:rFonts w:ascii="Times New Roman" w:hAnsi="Times New Roman"/>
                <w:sz w:val="24"/>
                <w:szCs w:val="24"/>
              </w:rPr>
              <w:t>привести к конфликту интересов и Комиссией рекомендованы</w:t>
            </w:r>
            <w:proofErr w:type="gramEnd"/>
            <w:r w:rsidRPr="00052F25">
              <w:rPr>
                <w:rFonts w:ascii="Times New Roman" w:hAnsi="Times New Roman"/>
                <w:sz w:val="24"/>
                <w:szCs w:val="24"/>
              </w:rPr>
              <w:t xml:space="preserve"> меры по предотвращению конфликта интересов, издано распоряжение, регламентирующее порядок отвода от исполнения должностных обязанностей в отношении ИП, с которым связана личная заинтересованность служащего. </w:t>
            </w:r>
          </w:p>
          <w:p w:rsidR="007741B4" w:rsidRPr="00052F25" w:rsidRDefault="007741B4" w:rsidP="00052F2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В отчетный период </w:t>
            </w:r>
            <w:r w:rsidRPr="00052F25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отдел кадровой политики и противодействия </w:t>
            </w:r>
            <w:r w:rsidRPr="00052F25">
              <w:rPr>
                <w:rFonts w:ascii="Times New Roman" w:hAnsi="Times New Roman"/>
                <w:sz w:val="24"/>
                <w:szCs w:val="24"/>
              </w:rPr>
              <w:lastRenderedPageBreak/>
              <w:t>коррупции Госалкогольинспекции РТ</w:t>
            </w:r>
            <w:r w:rsidRPr="00052F25">
              <w:rPr>
                <w:rFonts w:ascii="Times New Roman" w:eastAsia="Times New Roman" w:hAnsi="Times New Roman"/>
                <w:sz w:val="24"/>
                <w:szCs w:val="24"/>
              </w:rPr>
              <w:t xml:space="preserve"> поступило 4 уведомления о намерении выполнять иную оплачиваемую работу. </w:t>
            </w:r>
          </w:p>
          <w:p w:rsidR="007B1C59" w:rsidRDefault="007741B4" w:rsidP="00052F25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Указанные уведомления были рассмотрены Комиссией Госалкогольинспекции РТ по соблюдению требований к служебному поведению государственных гражданских служащих и урегулированию конфликта интересов. По итогам приняты решения о том, что при выполнении иной оплачиваемой работы уведомившими служащими ситуации конфликта интересов не возникнет.</w:t>
            </w:r>
          </w:p>
          <w:p w:rsidR="000A1B99" w:rsidRPr="00052F25" w:rsidRDefault="000A1B99" w:rsidP="00052F25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C59" w:rsidRPr="00052F25" w:rsidTr="00FC2073">
        <w:trPr>
          <w:trHeight w:val="146"/>
        </w:trPr>
        <w:tc>
          <w:tcPr>
            <w:tcW w:w="737" w:type="dxa"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1.5.</w:t>
            </w:r>
          </w:p>
        </w:tc>
        <w:tc>
          <w:tcPr>
            <w:tcW w:w="5783" w:type="dxa"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Проведение проверок соблюдения </w:t>
            </w:r>
            <w:r w:rsidR="00E236B3" w:rsidRPr="00052F25">
              <w:rPr>
                <w:rFonts w:ascii="Times New Roman" w:hAnsi="Times New Roman"/>
                <w:sz w:val="24"/>
                <w:szCs w:val="24"/>
              </w:rPr>
              <w:t xml:space="preserve">гражданскими служащими Госалкогольинспекции Республики Татарстан 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>требований к служебному поведению, ограничений и запретов, предусмотренных законодательством о государственной службе, в том числе на предмет участия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</w:t>
            </w:r>
          </w:p>
        </w:tc>
        <w:tc>
          <w:tcPr>
            <w:tcW w:w="8538" w:type="dxa"/>
            <w:vMerge w:val="restart"/>
          </w:tcPr>
          <w:p w:rsidR="00FC2073" w:rsidRPr="00FC2073" w:rsidRDefault="007B1C59" w:rsidP="00FC2073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C2073" w:rsidRPr="00FC2073">
              <w:rPr>
                <w:rFonts w:ascii="Times New Roman" w:hAnsi="Times New Roman"/>
                <w:color w:val="000000"/>
                <w:sz w:val="24"/>
                <w:szCs w:val="24"/>
              </w:rPr>
              <w:t>Должностным лицом, ответственным за работу по профилактике коррупционных и иных правонарушений в Госалкогольинспекции Республики Татарстан, проводится анализ соблюдения государственными гражданскими служащими, а также вновь принимаемыми гражданскими служащими запретов, ограничений и требований, установленных в целях противодействия коррупции, в том числе на предмет участия в деятельности коммерческих организаций.</w:t>
            </w:r>
          </w:p>
          <w:p w:rsidR="00FC2073" w:rsidRPr="00FC2073" w:rsidRDefault="00FC2073" w:rsidP="00FC2073">
            <w:pPr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0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отчетном периоде по базам данных Федеральной налоговой службы Российской Федерации ЕГРЮЛ/ЕГРИП проведена проверка в отношении </w:t>
            </w:r>
            <w:r w:rsidRPr="00FC20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7 </w:t>
            </w:r>
            <w:r w:rsidRPr="00FC2073">
              <w:rPr>
                <w:rFonts w:ascii="Times New Roman" w:hAnsi="Times New Roman"/>
                <w:color w:val="000000"/>
                <w:sz w:val="24"/>
                <w:szCs w:val="24"/>
              </w:rPr>
              <w:t>вновь принятых на государственную гражданскую службу в Госалкогольинспекцию Республики Татарстан. Проверка нарушений не выявила.</w:t>
            </w:r>
          </w:p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1C59" w:rsidRPr="00052F25" w:rsidTr="00FC2073">
        <w:trPr>
          <w:trHeight w:val="146"/>
        </w:trPr>
        <w:tc>
          <w:tcPr>
            <w:tcW w:w="737" w:type="dxa"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1.5.1.</w:t>
            </w:r>
          </w:p>
        </w:tc>
        <w:tc>
          <w:tcPr>
            <w:tcW w:w="5783" w:type="dxa"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F25">
              <w:rPr>
                <w:rFonts w:ascii="Times New Roman" w:hAnsi="Times New Roman"/>
                <w:sz w:val="24"/>
                <w:szCs w:val="24"/>
              </w:rPr>
              <w:t xml:space="preserve">Проведение анализа сведений о соблюдении </w:t>
            </w:r>
            <w:r w:rsidR="00E236B3" w:rsidRPr="00052F25">
              <w:rPr>
                <w:rFonts w:ascii="Times New Roman" w:hAnsi="Times New Roman"/>
                <w:sz w:val="24"/>
                <w:szCs w:val="24"/>
              </w:rPr>
              <w:t xml:space="preserve">гражданскими служащими Госалкогольинспекции Республики Татарстан 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>требований к служебному поведению, ограничений и запретов, предусмотренных законодательством о государственной службе, в том числе на предмет участия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 в соответствии с Указами Президента Российской Федерации от 21</w:t>
            </w:r>
            <w:proofErr w:type="gramEnd"/>
            <w:r w:rsidRPr="00052F25">
              <w:rPr>
                <w:rFonts w:ascii="Times New Roman" w:hAnsi="Times New Roman"/>
                <w:sz w:val="24"/>
                <w:szCs w:val="24"/>
              </w:rPr>
              <w:t xml:space="preserve"> сентября 2009 года  №1065 и Президента Республики Татарстан от 1 ноября 2010 года № УП-711</w:t>
            </w:r>
          </w:p>
        </w:tc>
        <w:tc>
          <w:tcPr>
            <w:tcW w:w="8538" w:type="dxa"/>
            <w:vMerge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1C59" w:rsidRPr="00052F25" w:rsidTr="00FC2073">
        <w:trPr>
          <w:trHeight w:val="146"/>
        </w:trPr>
        <w:tc>
          <w:tcPr>
            <w:tcW w:w="737" w:type="dxa"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1.6</w:t>
            </w: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5783" w:type="dxa"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Проведение проверок информации о наличии или возможности возникновения конфликта интересов у государственного служащего, поступающей </w:t>
            </w:r>
            <w:r w:rsidR="00E236B3" w:rsidRPr="00052F25">
              <w:rPr>
                <w:rFonts w:ascii="Times New Roman" w:hAnsi="Times New Roman"/>
                <w:sz w:val="24"/>
                <w:szCs w:val="24"/>
              </w:rPr>
              <w:t>руководителю Госалкогольинспекции Республики Татарстан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 xml:space="preserve"> в установленном законодательством порядке</w:t>
            </w:r>
          </w:p>
        </w:tc>
        <w:tc>
          <w:tcPr>
            <w:tcW w:w="8538" w:type="dxa"/>
          </w:tcPr>
          <w:p w:rsidR="00291067" w:rsidRPr="00291067" w:rsidRDefault="00291067" w:rsidP="0029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>В адрес Госалкогольинспекции РТ за 1 квартал 2021 года поступило 2 уведомление от гражданского служащего о возникновении личной заинтересованности при исполнении должностных обязанностей, которая может привести к конфликту интересов, а также 3 уведомления о намерении выполнять иную оплачиваемую работу. Указанные уведомления были рассмотрены Комиссией Госалкогольинспекции Республики Татарстан по соблюдению требований к служебному поведению государственных гражданских служащих и урегулированию конфликта интересов. По итогам приняты решения:</w:t>
            </w:r>
          </w:p>
          <w:p w:rsidR="00291067" w:rsidRPr="00291067" w:rsidRDefault="00291067" w:rsidP="0029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>- что при исполнении должностных обязанностей гражданским служащим личная заинтересованность может привести к конфликту интересов. Приняты меры по недопущению возникновения конфликта интересов.</w:t>
            </w:r>
          </w:p>
          <w:p w:rsidR="00291067" w:rsidRPr="00291067" w:rsidRDefault="00291067" w:rsidP="0029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>- что при выполнении иной оплачиваемой работы уведомившими служащими ситуации конфликта интересов не возникнет.</w:t>
            </w:r>
          </w:p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Проведение в порядке, определенном приказом Госалкогольинспекции Республики Татарстан, проверок сведений о фактах обращения в целях склонения государственного  служащего к совершению коррупционных правонарушений</w:t>
            </w:r>
          </w:p>
        </w:tc>
        <w:tc>
          <w:tcPr>
            <w:tcW w:w="8538" w:type="dxa"/>
          </w:tcPr>
          <w:p w:rsidR="00291067" w:rsidRPr="00291067" w:rsidRDefault="00291067" w:rsidP="00291067">
            <w:pPr>
              <w:widowControl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10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>Госалкогольинспекции Республики Татарстан</w:t>
            </w:r>
            <w:r w:rsidRPr="002910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утвержден порядок уведомления представителя нанимателя (работодателя) о фактах обращения в целях склонения государственного гражданского служащего </w:t>
            </w: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>Госалкогольинспекции Республики Татарстан</w:t>
            </w:r>
            <w:r w:rsidRPr="002910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 совершению коррупционных правонарушений. </w:t>
            </w:r>
          </w:p>
          <w:p w:rsidR="007741B4" w:rsidRPr="00052F25" w:rsidRDefault="00291067" w:rsidP="00291067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0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Уведомлений о фактах обращения в целях склонения государственного гражданского служащего </w:t>
            </w: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>Госалкогольинспекции Республики Татарстан</w:t>
            </w:r>
            <w:r w:rsidRPr="002910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 совершению коррупционных правонарушений за отчетный период не поступало.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1.8.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Систематическое проведение оценки коррупционных рисков, возникающих при реализации государственными  служащими функций, и внесение уточнений в перечни должностей государственной службы, замещение которых связано с коррупционными рисками</w:t>
            </w:r>
          </w:p>
        </w:tc>
        <w:tc>
          <w:tcPr>
            <w:tcW w:w="8538" w:type="dxa"/>
          </w:tcPr>
          <w:p w:rsidR="007741B4" w:rsidRPr="00291067" w:rsidRDefault="00291067" w:rsidP="00052F2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Перечень должностей государственной гражданской службы в Госалкогольинспекции Республики Татарстан, замещение которых связано с коррупционными рисками, при замещении которых государственные  гражданские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 утвержден приказом руководителя Госалкогольинспекции Республике Татарстан от 15.01.2021 № 10-07/6 </w:t>
            </w:r>
            <w:proofErr w:type="gramEnd"/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1.9.</w:t>
            </w:r>
          </w:p>
        </w:tc>
        <w:tc>
          <w:tcPr>
            <w:tcW w:w="5783" w:type="dxa"/>
          </w:tcPr>
          <w:p w:rsidR="007741B4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F25">
              <w:rPr>
                <w:rFonts w:ascii="Times New Roman" w:hAnsi="Times New Roman"/>
                <w:sz w:val="24"/>
                <w:szCs w:val="24"/>
              </w:rPr>
              <w:t xml:space="preserve">Внедрение и использование в деятельности должностного лица, ответственного за профилактику </w:t>
            </w:r>
            <w:r w:rsidRPr="00052F25">
              <w:rPr>
                <w:rFonts w:ascii="Times New Roman" w:hAnsi="Times New Roman"/>
                <w:sz w:val="24"/>
                <w:szCs w:val="24"/>
              </w:rPr>
              <w:lastRenderedPageBreak/>
              <w:t>коррупционных и иных правонарушений в Госалкогольинспекции Республики Татарстан, компьютерных программ, разработанных на базе специального программного обеспечения в целях осуществления: 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с использованием</w:t>
            </w:r>
            <w:proofErr w:type="gramEnd"/>
            <w:r w:rsidRPr="00052F25">
              <w:rPr>
                <w:rFonts w:ascii="Times New Roman" w:hAnsi="Times New Roman"/>
                <w:sz w:val="24"/>
                <w:szCs w:val="24"/>
              </w:rPr>
              <w:t xml:space="preserve"> баз данных о доходах, недвижимом имуществе (в том числе за рубежом), транспортных средствах, счетах, кредитах, ценных бумагах; 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 служащего</w:t>
            </w:r>
          </w:p>
          <w:p w:rsidR="000A1B99" w:rsidRPr="00052F25" w:rsidRDefault="000A1B9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8" w:type="dxa"/>
          </w:tcPr>
          <w:p w:rsidR="00291067" w:rsidRPr="00291067" w:rsidRDefault="00291067" w:rsidP="00291067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0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Заполнение сведений о доходах, расходах государственными гражданскими служащими Госалкогольинспекции Республики Татарстан осуществляется </w:t>
            </w:r>
            <w:r w:rsidRPr="002910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посредством </w:t>
            </w: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специального программного обеспечения «Справки БК» (СПО «Справки БК»), который, в свою очередь, </w:t>
            </w:r>
            <w:r w:rsidRPr="002910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предоставлению сведений о доходах будет интегрирован с ЕИСКС.</w:t>
            </w: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91067" w:rsidRPr="00291067" w:rsidRDefault="00291067" w:rsidP="00291067">
            <w:pPr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проверке достоверности и полноты сведений о доходах, расходах </w:t>
            </w:r>
            <w:r w:rsidRPr="002910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государственных гражданских служащих Госалкогольинспекции Республики Татарстан и претендентов, должностным лицом, ответственным за работу по профилактике коррупционных и иных правонарушений используется сервис ФНС России (ЕГРЮЛ/ЕГРИП).</w:t>
            </w:r>
          </w:p>
          <w:p w:rsidR="007741B4" w:rsidRPr="00052F25" w:rsidRDefault="007741B4" w:rsidP="00052F25">
            <w:pPr>
              <w:widowControl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Обеспечение открытости деятельности Комиссии при руководителе Госалкогольинспекции Республики Татарстан по противодействию коррупции, в том числе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8538" w:type="dxa"/>
          </w:tcPr>
          <w:p w:rsidR="00291067" w:rsidRPr="00291067" w:rsidRDefault="00291067" w:rsidP="00291067">
            <w:pPr>
              <w:keepLines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Деятельность Комиссии при руководителе Госалкогольинспекции Республики Татарстан по противодействию коррупции (далее – Комиссия) осуществляется в соответствии с утвержденным планом работы на текущий год. </w:t>
            </w:r>
            <w:r w:rsidRPr="00291067">
              <w:rPr>
                <w:rFonts w:ascii="Times New Roman" w:hAnsi="Times New Roman"/>
                <w:sz w:val="24"/>
                <w:szCs w:val="24"/>
              </w:rPr>
              <w:t xml:space="preserve">В состав Комиссии входят представители Общественного совета при Госалкогольинспекции Республики Татарстан и </w:t>
            </w: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представители образовательных учреждений, которые участвуют на регулярной основе.</w:t>
            </w:r>
            <w:r w:rsidRPr="00291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1B99" w:rsidRPr="00052F25" w:rsidRDefault="00291067" w:rsidP="0029106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деятельности Комиссии своевременно размещается на сайте Госалкогольинспекции Республики Татарстан в с</w:t>
            </w: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>ответствующем подразделе раздела «Противодействие коррупции».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1.10.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утверждения и последующего </w:t>
            </w:r>
            <w:r w:rsidRPr="00052F25">
              <w:rPr>
                <w:rFonts w:ascii="Times New Roman" w:hAnsi="Times New Roman"/>
                <w:sz w:val="24"/>
                <w:szCs w:val="24"/>
              </w:rPr>
              <w:lastRenderedPageBreak/>
              <w:t>исполнения годовых планов работ Комиссии при руководителе Госалкогольинспекции Республики Татарстан по противодействию коррупции</w:t>
            </w:r>
          </w:p>
        </w:tc>
        <w:tc>
          <w:tcPr>
            <w:tcW w:w="8538" w:type="dxa"/>
          </w:tcPr>
          <w:p w:rsidR="007741B4" w:rsidRPr="00052F25" w:rsidRDefault="007741B4" w:rsidP="00052F25">
            <w:pPr>
              <w:pStyle w:val="aff0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Заседания Комиссии 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>при руководителе Госалкогольинспекции РТ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проводятся в соответствии с Планом работы на 2020 год. В отчетный период проведено </w:t>
            </w:r>
            <w:r w:rsidRPr="00052F2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заседание с рассмотрением следующих вопросов:</w:t>
            </w:r>
          </w:p>
          <w:p w:rsidR="007741B4" w:rsidRPr="00052F25" w:rsidRDefault="007741B4" w:rsidP="00052F25">
            <w:pPr>
              <w:spacing w:after="0" w:line="240" w:lineRule="auto"/>
              <w:ind w:firstLine="50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Сводный отчет о реализации мер антикоррупционной политики в Госалкогольинспекции РТ за I квартал 2020 года и о приоритетных направлениях в антикоррупционной работе;</w:t>
            </w:r>
          </w:p>
          <w:p w:rsidR="007741B4" w:rsidRPr="00052F25" w:rsidRDefault="007741B4" w:rsidP="00052F25">
            <w:pPr>
              <w:spacing w:after="0" w:line="240" w:lineRule="auto"/>
              <w:ind w:firstLine="50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Обсуждение тезисов из присланных для сведения в I квартале 2020 года информационно-аналитических и инструктивных материалов;</w:t>
            </w:r>
          </w:p>
          <w:p w:rsidR="007741B4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Доклад о проведенных проверках сведений о победителях государственных контрактов (наименование, ИНН) на отсутствие конфликта интересов между победителем и служащими контрактной службы, контрактным управляющим ведомств на основании сведений в информационных базах данных ЕГРЮЛ и ЕГРИП, информации на сайтах, а также расширенных анкетных данных сотрудников, обладающих полномочиями, позволяющими влиять на процедуру закупки.</w:t>
            </w:r>
          </w:p>
          <w:p w:rsidR="000A1B99" w:rsidRPr="00052F25" w:rsidRDefault="000A1B9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Обеспечение действенного функционирования Комиссии Госалкогольинспекции Республики Татарстан по соблюдению требований к служебному поведению государственных служащих и урегулированию конфликта интересов в соответствии с установленными требованиями федерального и республиканского законодательства</w:t>
            </w:r>
          </w:p>
        </w:tc>
        <w:tc>
          <w:tcPr>
            <w:tcW w:w="8538" w:type="dxa"/>
          </w:tcPr>
          <w:p w:rsidR="00291067" w:rsidRPr="00291067" w:rsidRDefault="00291067" w:rsidP="00291067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>В рамках активизации и повышения эффективности работы ведомственной Комиссии по соблюдению требований к служебному поведению государственных гражданских служащих Госалкогольинспекции РТ и урегулированию конфликтов интересов (далее – Комиссия по конфликту интересов) за 1 квартал 2021 года было проведено 2 заседание</w:t>
            </w:r>
            <w:r w:rsidRPr="002910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итогам которого: </w:t>
            </w:r>
          </w:p>
          <w:p w:rsidR="00291067" w:rsidRPr="00291067" w:rsidRDefault="00291067" w:rsidP="00291067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0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бывшему служащему дано согласие на замещение должности в бюджетной организации;</w:t>
            </w:r>
          </w:p>
          <w:p w:rsidR="00291067" w:rsidRPr="00291067" w:rsidRDefault="00291067" w:rsidP="00291067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9106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рассмотрено:</w:t>
            </w:r>
          </w:p>
          <w:p w:rsidR="00291067" w:rsidRPr="00291067" w:rsidRDefault="00291067" w:rsidP="00291067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0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уведомления о намерении выполнять иную оплачиваемую работу на момент возможности возникновения конфликта интересов,</w:t>
            </w:r>
          </w:p>
          <w:p w:rsidR="00291067" w:rsidRPr="00291067" w:rsidRDefault="00291067" w:rsidP="00291067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>2 уведомление о возможности возникновения ситуации конфликта интересов при исполнении должностных обязанностей.</w:t>
            </w:r>
          </w:p>
          <w:p w:rsidR="00291067" w:rsidRPr="00291067" w:rsidRDefault="00291067" w:rsidP="00291067">
            <w:pPr>
              <w:spacing w:after="0" w:line="240" w:lineRule="auto"/>
              <w:ind w:right="-1" w:firstLine="4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Информация о деятельности Комиссии по конфликту интересов своевременно размещается на сайте Госалкогольинспекции Республики Татарстан в соответствующем подразделе раздела «Противодействие коррупции». </w:t>
            </w:r>
          </w:p>
          <w:p w:rsidR="007741B4" w:rsidRPr="00052F25" w:rsidRDefault="007741B4" w:rsidP="00052F25">
            <w:pPr>
              <w:widowControl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1.12.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Размещение в соответствии с законодательством на сайте </w:t>
            </w:r>
            <w:r w:rsidRPr="00052F25">
              <w:rPr>
                <w:rFonts w:ascii="Times New Roman" w:eastAsia="Times New Roman" w:hAnsi="Times New Roman"/>
                <w:sz w:val="24"/>
                <w:szCs w:val="24"/>
              </w:rPr>
              <w:t>Госалкогольинспекции Республики Татарстан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2F25">
              <w:rPr>
                <w:rFonts w:ascii="Times New Roman" w:hAnsi="Times New Roman"/>
                <w:sz w:val="24"/>
                <w:szCs w:val="24"/>
              </w:rPr>
              <w:lastRenderedPageBreak/>
              <w:t>сведений о доходах, расходах, имуществе и обязательствах имущественного характера государственных гражданских служащих согласно правилам, установленным законодательством</w:t>
            </w:r>
          </w:p>
        </w:tc>
        <w:tc>
          <w:tcPr>
            <w:tcW w:w="8538" w:type="dxa"/>
          </w:tcPr>
          <w:p w:rsidR="007741B4" w:rsidRPr="00052F25" w:rsidRDefault="007741B4" w:rsidP="00C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отчетный период начат сбор сведений о доходах, расходах лиц, замещающих должности государственной гражданской службы в 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Госалкогольинспекции РТ, и членов их семей за период 01.01.20</w:t>
            </w:r>
            <w:r w:rsidR="00C42B8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>- 31.12.20</w:t>
            </w:r>
            <w:r w:rsidR="00C42B8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выгрузкой в базу ЕИСКС.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1.13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Организация работы по внесению изменений в уставы подведомственных организаций, трудовые договоры с руководителями и работниками подведомственных организаций, наделенными организационно-распорядительными, административно-хозяйственными функциями, в части норм, регулирующих вопросы предотвращения и урегулирования конфликта интересов</w:t>
            </w:r>
          </w:p>
        </w:tc>
        <w:tc>
          <w:tcPr>
            <w:tcW w:w="8538" w:type="dxa"/>
          </w:tcPr>
          <w:p w:rsidR="007741B4" w:rsidRPr="00C42B86" w:rsidRDefault="00C42B86" w:rsidP="00052F2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>Внесено изменение в Устав Государственного бюджетного учреждения «Республиканский центр независимой экспертизы и мониторинга потребительского рынка», утвержденного приказом Госалкогольинспекции Республики Татарстан от 04.09.2018 № 12-07/169. Также внесены дополнения в трудовые договоры руководителя и сотрудников ГБУ «</w:t>
            </w:r>
            <w:proofErr w:type="spellStart"/>
            <w:r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>Татэкспертцентр</w:t>
            </w:r>
            <w:proofErr w:type="spellEnd"/>
            <w:r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>» в части предотвращения и урегулирования конфликта интересов.</w:t>
            </w:r>
          </w:p>
        </w:tc>
      </w:tr>
      <w:tr w:rsidR="007741B4" w:rsidRPr="00052F25" w:rsidTr="00FC2073">
        <w:trPr>
          <w:trHeight w:val="146"/>
        </w:trPr>
        <w:tc>
          <w:tcPr>
            <w:tcW w:w="15058" w:type="dxa"/>
            <w:gridSpan w:val="3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i/>
                <w:sz w:val="24"/>
                <w:szCs w:val="24"/>
              </w:rPr>
              <w:t>Задача 2. 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Принятие практических мер по организации эффективного проведения антикоррупционной экспертизы нормативных правовых актов и проектов нормативных правовых актов, а также разрабатываемых Госалкогольинспекцией Республики Татарстан проектов нормативных правовых актов Республики Татарстан, ежегодного обобщения результатов ее проведения</w:t>
            </w:r>
          </w:p>
        </w:tc>
        <w:tc>
          <w:tcPr>
            <w:tcW w:w="8538" w:type="dxa"/>
            <w:vMerge w:val="restart"/>
          </w:tcPr>
          <w:p w:rsidR="007741B4" w:rsidRPr="00052F25" w:rsidRDefault="007741B4" w:rsidP="00052F25">
            <w:pPr>
              <w:keepLines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Согласно приказу Госалкогольинспекции РТ от 03.08.2018 № 12-07/148 должностным лицом, ответственным за проведение антикоррупционной экспертизы, является заместитель начальника отдела административной и судебной практики Госалкогольинспекции РТ Ильяс </w:t>
            </w:r>
            <w:proofErr w:type="spellStart"/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>Ильдусович</w:t>
            </w:r>
            <w:proofErr w:type="spellEnd"/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>Жамалетдинов</w:t>
            </w:r>
            <w:proofErr w:type="spellEnd"/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7741B4" w:rsidRPr="00052F25" w:rsidRDefault="007741B4" w:rsidP="00052F25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F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Обобщенные результаты проведения антикоррупционной экспертизы нормативных правовых актов и их проектов размещаются на официальном сайте Госалкогольинспекции РТ в подразделе «Результаты антикоррупционной экспертизы нормативных правовых актов и проектов нормативных правовых актов».</w:t>
            </w:r>
          </w:p>
          <w:p w:rsidR="007741B4" w:rsidRPr="00052F25" w:rsidRDefault="007741B4" w:rsidP="00052F25">
            <w:pPr>
              <w:widowControl w:val="0"/>
              <w:spacing w:after="0" w:line="240" w:lineRule="auto"/>
              <w:ind w:firstLine="4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>В подразделе «Антикоррупционная экспертиза», во вкладке «Независимая антикоррупционная экспертиза» размещаются все проекты нормативно-правовых актов Госалкогольинспекции РТ. При размещении проектов для проведения независимой антикоррупционной экспертизы указываются сроки проведения экспертизы, контактные данные разработчика, а также обеспечен доступ к форме заключения по результатам независимой антикоррупционной экспертизы.</w:t>
            </w:r>
          </w:p>
          <w:p w:rsidR="00C42B86" w:rsidRPr="00C42B86" w:rsidRDefault="00C42B86" w:rsidP="00C42B86">
            <w:pPr>
              <w:spacing w:after="0" w:line="240" w:lineRule="auto"/>
              <w:ind w:firstLine="43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1 квартале 2021 года в отношении 1 проектов локальных нормативных актов проведена антикоррупционная экспертиза. </w:t>
            </w:r>
            <w:proofErr w:type="spellStart"/>
            <w:r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>Коррупциогенные</w:t>
            </w:r>
            <w:proofErr w:type="spellEnd"/>
            <w:r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факторы не выявлены. </w:t>
            </w:r>
          </w:p>
          <w:p w:rsidR="007741B4" w:rsidRPr="00052F25" w:rsidRDefault="007741B4" w:rsidP="00052F25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проведения независимой антикоррупционной экспертизы нормативных правовых актов и проектов нормативных правовых актов, разработанных Госалкогольинспекцией РТ</w:t>
            </w:r>
          </w:p>
        </w:tc>
        <w:tc>
          <w:tcPr>
            <w:tcW w:w="8538" w:type="dxa"/>
            <w:vMerge/>
          </w:tcPr>
          <w:p w:rsidR="007741B4" w:rsidRPr="00052F25" w:rsidRDefault="007741B4" w:rsidP="00052F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B4" w:rsidRPr="00052F25" w:rsidTr="00FC2073">
        <w:trPr>
          <w:trHeight w:val="146"/>
        </w:trPr>
        <w:tc>
          <w:tcPr>
            <w:tcW w:w="15058" w:type="dxa"/>
            <w:gridSpan w:val="3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Задача 3.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Осуществление работы по формированию у служащих и работников Госалкогольинспекции РТ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8538" w:type="dxa"/>
          </w:tcPr>
          <w:p w:rsidR="00C42B86" w:rsidRPr="00C42B86" w:rsidRDefault="00C42B86" w:rsidP="00C42B86">
            <w:pPr>
              <w:keepLines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Деятельность Комиссии при руководителе Госалкогольинспекции Республики Татарстан по противодействию коррупции (далее – Комиссия) осуществляется в соответствии с утвержденным планом работы на текущий год. </w:t>
            </w:r>
            <w:r w:rsidRPr="00C42B86">
              <w:rPr>
                <w:rFonts w:ascii="Times New Roman" w:hAnsi="Times New Roman"/>
                <w:sz w:val="24"/>
                <w:szCs w:val="24"/>
              </w:rPr>
              <w:t xml:space="preserve">В состав Комиссии входят представители Общественного совета при Госалкогольинспекции Республики Татарстан и </w:t>
            </w:r>
            <w:r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представители образовательных учреждений, которые участвуют на регулярной основе.</w:t>
            </w:r>
            <w:r w:rsidRPr="00C42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41B4" w:rsidRPr="00052F25" w:rsidRDefault="00C42B86" w:rsidP="00C42B86">
            <w:pPr>
              <w:pStyle w:val="aff0"/>
              <w:ind w:firstLine="6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деятельности Комиссии своевременно размещается на сайте Госалкогольинспекции Республики Татарстан в с</w:t>
            </w:r>
            <w:r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>ответствующем подразделе раздела «Противодействие коррупции».</w:t>
            </w:r>
          </w:p>
          <w:p w:rsidR="007741B4" w:rsidRPr="00052F25" w:rsidRDefault="007741B4" w:rsidP="00C42B86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.2.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государственными 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подарков, с привлечением к данной работе Общественного совета при Госалкогольинспекции Республики Татарстан. </w:t>
            </w:r>
          </w:p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8" w:type="dxa"/>
          </w:tcPr>
          <w:p w:rsidR="00C42B86" w:rsidRPr="005112CF" w:rsidRDefault="00C42B86" w:rsidP="00C42B86">
            <w:pPr>
              <w:tabs>
                <w:tab w:val="left" w:pos="1134"/>
              </w:tabs>
              <w:spacing w:after="0" w:line="240" w:lineRule="auto"/>
              <w:ind w:firstLine="6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целях формирования антикоррупционного поведения гражданским служащим Госалкогольинспекции Республики Татарстан было направлено информационное письмо об обязанности гражданских служащих </w:t>
            </w:r>
            <w:proofErr w:type="gramStart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уведомлять</w:t>
            </w:r>
            <w:proofErr w:type="gramEnd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руководителя Госалкогольинспекции Республики Татарстан обо всех случаях обращения к нему каких-либо лиц в целях склонения его к совершению коррупционных правонарушений.</w:t>
            </w:r>
          </w:p>
          <w:p w:rsidR="00C42B86" w:rsidRPr="005112CF" w:rsidRDefault="00C42B86" w:rsidP="00C42B86">
            <w:pPr>
              <w:tabs>
                <w:tab w:val="left" w:pos="1134"/>
              </w:tabs>
              <w:spacing w:after="0" w:line="240" w:lineRule="auto"/>
              <w:ind w:firstLine="6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Приказом Госалкогольинспекции Республики Татарстан                          от 25.02.2014 № 12-07/10 утверждено Положение о сообщении руководителем Госалкогольинспекции Республики Татарстан, иными лицами, замещающими должности государственной гражданской службы Республики Татарстан в Госалкогольинспекции Республики Татарстан,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      </w:r>
            <w:proofErr w:type="gramEnd"/>
          </w:p>
          <w:p w:rsidR="00C42B86" w:rsidRPr="005112CF" w:rsidRDefault="00C42B86" w:rsidP="00C42B86">
            <w:pPr>
              <w:tabs>
                <w:tab w:val="left" w:pos="1134"/>
              </w:tabs>
              <w:spacing w:after="0" w:line="240" w:lineRule="auto"/>
              <w:ind w:firstLine="6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За отчетный период сведений о получении подарков государственными гражданскими служащими Госалкогольинспекции Республики Татарстан не поступало.</w:t>
            </w:r>
          </w:p>
          <w:p w:rsidR="00052F25" w:rsidRPr="00052F25" w:rsidRDefault="00052F25" w:rsidP="00052F25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В целях исполнения обязанностей, </w:t>
            </w:r>
            <w:r w:rsidRPr="00052F2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установленных в целях противодействия коррупции,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 xml:space="preserve"> до гражданских служащих в отчетный период доведены с разъяснениями разработанные Минтрудом России</w:t>
            </w:r>
          </w:p>
          <w:p w:rsidR="00052F25" w:rsidRPr="00052F25" w:rsidRDefault="00052F25" w:rsidP="00052F25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Style w:val="aff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52F25">
              <w:rPr>
                <w:rStyle w:val="aff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Методические рекомендации по заполнению формы представления сведений об адресах сайтов и (или) страниц сайтов в Интернете, на которых </w:t>
            </w:r>
            <w:r w:rsidRPr="00052F25">
              <w:rPr>
                <w:rStyle w:val="aff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государственным гражданским служащим **** размещались общедоступная информация, а также данные, позволяющие его идентифицировать.</w:t>
            </w:r>
          </w:p>
          <w:p w:rsidR="00052F25" w:rsidRPr="00052F25" w:rsidRDefault="00052F25" w:rsidP="00052F25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Style w:val="aff"/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>Методические рекомендации по вопросам представления сведений о доходах, расходах и заполнения соответствующей формы справки в 2020 году (за отчетный 2019 год),</w:t>
            </w:r>
          </w:p>
          <w:p w:rsidR="00052F25" w:rsidRPr="00052F25" w:rsidRDefault="00052F25" w:rsidP="00052F25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Оказана консультационная помощь по возникшим вопросам.</w:t>
            </w:r>
          </w:p>
          <w:p w:rsidR="00052F25" w:rsidRPr="00052F25" w:rsidRDefault="00052F25" w:rsidP="00052F25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вновь принятых на должности государственной гражданской службы 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>Госалкогольинспекции РТ</w:t>
            </w:r>
            <w:r w:rsidRPr="0005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проводится разъяснительная работа о необходимости соблюдения ограничений и запретов при поступлении на государственную гражданскую службу. В отчетный период разъяснительные беседы при поступлении на государственную гражданскую службу были проведены для </w:t>
            </w:r>
            <w:r w:rsidRPr="00052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05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вновь </w:t>
            </w:r>
            <w:proofErr w:type="gramStart"/>
            <w:r w:rsidRPr="00052F25">
              <w:rPr>
                <w:rFonts w:ascii="Times New Roman" w:hAnsi="Times New Roman"/>
                <w:sz w:val="24"/>
                <w:szCs w:val="24"/>
                <w:lang w:eastAsia="ru-RU"/>
              </w:rPr>
              <w:t>принятых</w:t>
            </w:r>
            <w:proofErr w:type="gramEnd"/>
            <w:r w:rsidRPr="0005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государственную гражданскую службу.</w:t>
            </w:r>
          </w:p>
          <w:p w:rsidR="00052F25" w:rsidRPr="00052F25" w:rsidRDefault="00052F25" w:rsidP="00052F25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 организационных, разъяснительных и иных мер по соблюдению государственными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 осуществляется ответственным лицом </w:t>
            </w:r>
            <w:proofErr w:type="gramStart"/>
            <w:r w:rsidRPr="00052F25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5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2F25">
              <w:rPr>
                <w:rFonts w:ascii="Times New Roman" w:hAnsi="Times New Roman"/>
                <w:sz w:val="24"/>
                <w:szCs w:val="24"/>
                <w:lang w:eastAsia="ru-RU"/>
              </w:rPr>
              <w:t>противодействии</w:t>
            </w:r>
            <w:proofErr w:type="gramEnd"/>
            <w:r w:rsidRPr="0005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коррупции. </w:t>
            </w:r>
          </w:p>
          <w:p w:rsidR="00052F25" w:rsidRPr="00052F25" w:rsidRDefault="00052F25" w:rsidP="00052F25">
            <w:pPr>
              <w:tabs>
                <w:tab w:val="left" w:pos="1134"/>
              </w:tabs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eastAsia="Times New Roman" w:hAnsi="Times New Roman"/>
                <w:sz w:val="24"/>
                <w:szCs w:val="24"/>
              </w:rPr>
              <w:t>Сотрудникам при увольнении с государственной гражданской службы выдается памятка о запретах, установленных для гражданина после увольнения его с гражданской службы.</w:t>
            </w:r>
          </w:p>
          <w:p w:rsidR="00052F25" w:rsidRPr="00052F25" w:rsidRDefault="00052F25" w:rsidP="00052F25">
            <w:pPr>
              <w:tabs>
                <w:tab w:val="left" w:pos="1134"/>
              </w:tabs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Кроме того, в отчетный период в системе ЭДО гражданским служащим ведомства были направлены разъяснительные письма:</w:t>
            </w:r>
          </w:p>
          <w:p w:rsidR="00052F25" w:rsidRPr="00052F25" w:rsidRDefault="00052F25" w:rsidP="00052F25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- о мерах по недопущению ситуации конфликта интересов при осуществлении контрольно-инспекционной деятельности,</w:t>
            </w:r>
          </w:p>
          <w:p w:rsidR="00052F25" w:rsidRPr="00052F25" w:rsidRDefault="00052F25" w:rsidP="00052F25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- о недопустимости «навязывания» платных услуг и дачи рекомендаций хозяйствующим субъектам обращаться за консультацией в конкретные консалтинговые организации, </w:t>
            </w:r>
          </w:p>
          <w:p w:rsidR="007741B4" w:rsidRDefault="00052F25" w:rsidP="00052F2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- об итогах 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социологического исследования 2019 года «Изучение мнения населения о коррупции в Республике Татарстан» (</w:t>
            </w:r>
            <w:proofErr w:type="spellStart"/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тезисно</w:t>
            </w:r>
            <w:proofErr w:type="spellEnd"/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0A1B99" w:rsidRPr="00052F25" w:rsidRDefault="000A1B99" w:rsidP="00052F2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3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.3.</w:t>
            </w:r>
          </w:p>
        </w:tc>
        <w:tc>
          <w:tcPr>
            <w:tcW w:w="5783" w:type="dxa"/>
          </w:tcPr>
          <w:p w:rsidR="007741B4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F25">
              <w:rPr>
                <w:rFonts w:ascii="Times New Roman" w:hAnsi="Times New Roman"/>
                <w:sz w:val="24"/>
                <w:szCs w:val="24"/>
              </w:rPr>
              <w:t xml:space="preserve">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</w:t>
            </w:r>
            <w:r w:rsidRPr="00052F25">
              <w:rPr>
                <w:rFonts w:ascii="Times New Roman" w:hAnsi="Times New Roman"/>
                <w:sz w:val="24"/>
                <w:szCs w:val="24"/>
              </w:rPr>
              <w:lastRenderedPageBreak/>
              <w:t>осуществить комплекс организационных, разъяснительных и иных мер по недопущению государственными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</w:t>
            </w:r>
            <w:proofErr w:type="gramEnd"/>
            <w:r w:rsidRPr="00052F25">
              <w:rPr>
                <w:rFonts w:ascii="Times New Roman" w:hAnsi="Times New Roman"/>
                <w:sz w:val="24"/>
                <w:szCs w:val="24"/>
              </w:rPr>
              <w:t xml:space="preserve"> о даче взятки</w:t>
            </w:r>
          </w:p>
          <w:p w:rsidR="000A1B99" w:rsidRPr="00052F25" w:rsidRDefault="000A1B9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8" w:type="dxa"/>
          </w:tcPr>
          <w:p w:rsidR="005112CF" w:rsidRPr="005112CF" w:rsidRDefault="005112CF" w:rsidP="005112CF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12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В целях реализации положений международных актов в области противодействия коррупции о криминализации обещания дачи взятки или получения взятки в Госалкогольинспекции Республики Татарстан разработана Памятка по предотвращению случаев получения и вымогательства взяток. Также в фойе Госалкогольинспекции Республики Татарстан установлен </w:t>
            </w:r>
            <w:r w:rsidRPr="005112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информационный стенд, содержащий соответствующие сведения в области противодействия коррупции.</w:t>
            </w:r>
          </w:p>
          <w:p w:rsidR="005112CF" w:rsidRPr="005112CF" w:rsidRDefault="005112CF" w:rsidP="005112CF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12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Государственным гражданским служащим </w:t>
            </w: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Госалкогольинспекции Республики Татарстан</w:t>
            </w:r>
            <w:r w:rsidRPr="005112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для ознакомления направляются аналитические обзоры и материалы по противодействию коррупции посредством электронного документооборота.</w:t>
            </w:r>
          </w:p>
          <w:p w:rsidR="007741B4" w:rsidRPr="00052F25" w:rsidRDefault="005112CF" w:rsidP="005112CF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Аналитические обзоры и материалы по противодействию коррупции размещены на официальном сайте ведомства в разделе «Противодействие коррупции».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3.4.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Ежегодное специализированное повышение квалификации должностного лица, ответственного за работу по профилактике коррупционных и иных правонарушений в Госалкогольинспекции Республики Татарстан</w:t>
            </w:r>
          </w:p>
        </w:tc>
        <w:tc>
          <w:tcPr>
            <w:tcW w:w="8538" w:type="dxa"/>
          </w:tcPr>
          <w:p w:rsidR="005112CF" w:rsidRPr="005112CF" w:rsidRDefault="005112CF" w:rsidP="005112CF">
            <w:pPr>
              <w:pStyle w:val="aff0"/>
              <w:ind w:firstLine="459"/>
              <w:jc w:val="both"/>
              <w:rPr>
                <w:rStyle w:val="ad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112CF">
              <w:rPr>
                <w:rStyle w:val="ad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Ежегодно должностное лицо, ответственное за работу по профилактике коррупционных и иных правонарушений в Госалкогольинспекции Республики Татарстан, проходит повышение квалификации по программе дополнительного профессионального образования «Антикоррупционная политика» в Высшей школе государственного и муниципального управления Казанского (Приволжского) федерального университета. </w:t>
            </w:r>
          </w:p>
          <w:p w:rsidR="007741B4" w:rsidRPr="00052F25" w:rsidRDefault="005112CF" w:rsidP="005112CF">
            <w:pPr>
              <w:pStyle w:val="aff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CF">
              <w:rPr>
                <w:rFonts w:ascii="Times New Roman" w:hAnsi="Times New Roman"/>
                <w:sz w:val="24"/>
                <w:szCs w:val="24"/>
              </w:rPr>
              <w:t xml:space="preserve">Очередное обучение состоится в соответствии с планом повышения квалификации государственных гражданских служащих Республики Татарстан на 2021 год. </w:t>
            </w:r>
          </w:p>
        </w:tc>
      </w:tr>
      <w:tr w:rsidR="007741B4" w:rsidRPr="00052F25" w:rsidTr="00FC2073">
        <w:trPr>
          <w:trHeight w:val="227"/>
        </w:trPr>
        <w:tc>
          <w:tcPr>
            <w:tcW w:w="15058" w:type="dxa"/>
            <w:gridSpan w:val="3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i/>
                <w:sz w:val="24"/>
                <w:szCs w:val="24"/>
              </w:rPr>
              <w:t>Задача 4. Обеспечение открытости, доступности для населения деятельности ведомства, укрепление связи с гражданским обществом, стимулирование антикоррупционной активности общественности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Обеспечение соблюдения положений административных регламентов предоставления государственных услуг, оказываемых в Госалкогольинспекции Республики Татарстан</w:t>
            </w:r>
          </w:p>
        </w:tc>
        <w:tc>
          <w:tcPr>
            <w:tcW w:w="8538" w:type="dxa"/>
          </w:tcPr>
          <w:p w:rsidR="00052F25" w:rsidRPr="00052F25" w:rsidRDefault="00052F25" w:rsidP="00052F25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Все услуги предоставляются 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Госалкогольинспекцией </w:t>
            </w:r>
            <w:proofErr w:type="gramStart"/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>РТ</w:t>
            </w:r>
            <w:proofErr w:type="gramEnd"/>
            <w:r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согласно утвержденным Административным регламентам с соблюдением установленных процедур и сроков.</w:t>
            </w:r>
          </w:p>
          <w:p w:rsidR="007741B4" w:rsidRPr="00052F25" w:rsidRDefault="00052F25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Административные регламенты размещены на официальном сайте 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>Госалкогольинспекции РТ</w:t>
            </w:r>
            <w:r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а также на информационном стенде в фойе ведомства.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.2.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в Госалкогольинспекции Республики Татарстан "телефона доверия", ящика доверия, "горячих линий", </w:t>
            </w:r>
            <w:proofErr w:type="gramStart"/>
            <w:r w:rsidRPr="00052F25">
              <w:rPr>
                <w:rFonts w:ascii="Times New Roman" w:hAnsi="Times New Roman"/>
                <w:sz w:val="24"/>
                <w:szCs w:val="24"/>
              </w:rPr>
              <w:t>интернет-приемных</w:t>
            </w:r>
            <w:proofErr w:type="gramEnd"/>
            <w:r w:rsidRPr="00052F25">
              <w:rPr>
                <w:rFonts w:ascii="Times New Roman" w:hAnsi="Times New Roman"/>
                <w:sz w:val="24"/>
                <w:szCs w:val="24"/>
              </w:rPr>
              <w:t>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8538" w:type="dxa"/>
          </w:tcPr>
          <w:p w:rsidR="00052F25" w:rsidRPr="00052F25" w:rsidRDefault="007741B4" w:rsidP="00052F25">
            <w:pPr>
              <w:widowControl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2F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52F25"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052F25"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>Госалкогольинспекции РТ</w:t>
            </w:r>
            <w:r w:rsidR="00052F25"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функционируют Телефон доверия и Ящик доверия как дополнительные каналы связи с гражданами и организациями, созданные в целях оперативного реагирования на возможные коррупционные проявления в деятельности </w:t>
            </w:r>
            <w:r w:rsidR="00052F25"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>Госалкогольинспекции РТ</w:t>
            </w:r>
            <w:r w:rsidR="00052F25"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а также для обеспечения защиты прав и законных интересов граждан. Кроме того, в </w:t>
            </w:r>
            <w:r w:rsidR="00052F25"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>Госалкогольинспекции РТ</w:t>
            </w:r>
            <w:r w:rsidR="00052F25"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функционирует интернет-приемная.</w:t>
            </w:r>
          </w:p>
          <w:p w:rsidR="007741B4" w:rsidRPr="00052F25" w:rsidRDefault="00052F25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отчетный период обращений от граждан и юридических лиц о коррупционных проявлениях в деятельности 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>Госалкогольинспекции РТ</w:t>
            </w:r>
            <w:r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указанным каналам не поступало.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4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.3.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Осуществление публикаций в СМИ информации и размещение на интернет-сайтах ежегодных отчетов о состоянии коррупции и реализации мер антикоррупционной политики в Республике Татарстан, и в Госалкогольинспекции Республики Татарстан в частности</w:t>
            </w:r>
          </w:p>
        </w:tc>
        <w:tc>
          <w:tcPr>
            <w:tcW w:w="8538" w:type="dxa"/>
          </w:tcPr>
          <w:p w:rsidR="007741B4" w:rsidRPr="00052F25" w:rsidRDefault="00052F25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>Ежегодные отчеты о состоянии коррупции и реализации мер антикоррупционной политики ведомства размещены на сайте Госалкогольинспекции РТ в разделе «Противодействие коррупции» в подразделе «Отчеты о мерах по реализации антикоррупционной политики в Госалкогольинспекции РТ».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.4.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проведению мониторинга информации о коррупционных проявлениях в деятельности должностных лиц ведомства,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комиссий   </w:t>
            </w:r>
          </w:p>
        </w:tc>
        <w:tc>
          <w:tcPr>
            <w:tcW w:w="8538" w:type="dxa"/>
          </w:tcPr>
          <w:p w:rsidR="00052F25" w:rsidRPr="00052F25" w:rsidRDefault="00052F25" w:rsidP="00052F25">
            <w:pPr>
              <w:widowControl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Осуществляется постоянный мониторинг информации о коррупционных проявлениях в деятельности государственных гражданских служащих, содержащейся в средствах массовой информации, сети Интернет.</w:t>
            </w:r>
          </w:p>
          <w:p w:rsidR="00052F25" w:rsidRPr="00052F25" w:rsidRDefault="00052F25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 результатам проведенного мониторинга информации о коррупционных проявлениях в деятельности должностных лиц, подведомственной организации, размещенной в средствах массовой информации, включая Интернет,  не выявлено. </w:t>
            </w:r>
          </w:p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.5.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Доведение до СМИ информации о мерах, принимаемых в Госалкогольинспекции Республики Татарстан по противодействию коррупции</w:t>
            </w:r>
          </w:p>
        </w:tc>
        <w:tc>
          <w:tcPr>
            <w:tcW w:w="8538" w:type="dxa"/>
          </w:tcPr>
          <w:p w:rsidR="005112CF" w:rsidRPr="005112CF" w:rsidRDefault="005112CF" w:rsidP="005112CF">
            <w:pPr>
              <w:widowControl w:val="0"/>
              <w:spacing w:after="0" w:line="240" w:lineRule="auto"/>
              <w:ind w:firstLine="4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лицо, ответственное за размещение информации на сайте Госалкогольинспекции Республики Татарстан (пресс-служба) осуществляет тесное взаимодействие со СМИ, в </w:t>
            </w:r>
            <w:proofErr w:type="spellStart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по освещению мер по профилактике коррупции. </w:t>
            </w:r>
            <w:proofErr w:type="gramStart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официальном сайте Госалкогольинспекции Республики Татарстан, а также в официальном аккаунте ведомства в социальной сети </w:t>
            </w:r>
            <w:proofErr w:type="spellStart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Instagram</w:t>
            </w:r>
            <w:proofErr w:type="spellEnd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размещается информация о проводимых мероприятиях, пресс-релизы, фото-репортажи.</w:t>
            </w:r>
            <w:proofErr w:type="gramEnd"/>
          </w:p>
          <w:p w:rsidR="007741B4" w:rsidRPr="00052F25" w:rsidRDefault="005112CF" w:rsidP="005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Ежегодно на итоговом заседании коллегии Госалкогольинспекции Республики Татарстан освещаются вопросы о мерах противодействия коррупции в деятельности ведомства с участием представителей СМИ (28.01.2021).</w:t>
            </w:r>
          </w:p>
        </w:tc>
      </w:tr>
      <w:tr w:rsidR="00052F25" w:rsidRPr="00052F25" w:rsidTr="00FC2073">
        <w:trPr>
          <w:trHeight w:val="146"/>
        </w:trPr>
        <w:tc>
          <w:tcPr>
            <w:tcW w:w="737" w:type="dxa"/>
          </w:tcPr>
          <w:p w:rsidR="00052F25" w:rsidRPr="00052F25" w:rsidRDefault="00052F25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.6.</w:t>
            </w:r>
          </w:p>
        </w:tc>
        <w:tc>
          <w:tcPr>
            <w:tcW w:w="5783" w:type="dxa"/>
          </w:tcPr>
          <w:p w:rsidR="00052F25" w:rsidRPr="00052F25" w:rsidRDefault="00052F25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8538" w:type="dxa"/>
            <w:vMerge w:val="restart"/>
          </w:tcPr>
          <w:p w:rsidR="00052F25" w:rsidRPr="00052F25" w:rsidRDefault="00052F25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фойе здания </w:t>
            </w:r>
            <w:r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Госалкогольинспекции РТ </w:t>
            </w:r>
            <w:proofErr w:type="gramStart"/>
            <w:r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первом этаже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доступном для обозрения посетителей месте размещен стенд с информацией профилактического характера о видах</w:t>
            </w:r>
            <w:proofErr w:type="gramEnd"/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коррупционных нарушений и ответственности за них, информация обновляется по ходу внесения изменений в антикоррупционное законодательство. На стенде также размещена информация обо всех каналах (ведомственных, правоохранительных) для сообщения о коррупционных правонарушениях.</w:t>
            </w:r>
          </w:p>
          <w:p w:rsidR="00052F25" w:rsidRPr="00052F25" w:rsidRDefault="00052F25" w:rsidP="00052F25">
            <w:pPr>
              <w:pStyle w:val="1"/>
              <w:shd w:val="clear" w:color="auto" w:fill="FFFFFF"/>
              <w:spacing w:before="0" w:after="0"/>
              <w:ind w:firstLine="459"/>
              <w:jc w:val="both"/>
              <w:rPr>
                <w:rFonts w:ascii="Times New Roman" w:hAnsi="Times New Roman"/>
              </w:rPr>
            </w:pPr>
            <w:r w:rsidRPr="00052F25">
              <w:rPr>
                <w:rFonts w:ascii="Times New Roman" w:hAnsi="Times New Roman"/>
              </w:rPr>
              <w:t xml:space="preserve"> </w:t>
            </w:r>
          </w:p>
        </w:tc>
      </w:tr>
      <w:tr w:rsidR="00052F25" w:rsidRPr="00052F25" w:rsidTr="00FC2073">
        <w:trPr>
          <w:trHeight w:val="146"/>
        </w:trPr>
        <w:tc>
          <w:tcPr>
            <w:tcW w:w="737" w:type="dxa"/>
          </w:tcPr>
          <w:p w:rsidR="00052F25" w:rsidRPr="00052F25" w:rsidRDefault="00052F25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4.7.</w:t>
            </w:r>
          </w:p>
        </w:tc>
        <w:tc>
          <w:tcPr>
            <w:tcW w:w="5783" w:type="dxa"/>
          </w:tcPr>
          <w:p w:rsidR="00052F25" w:rsidRPr="00052F25" w:rsidRDefault="00052F25" w:rsidP="00052F25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деятельности по информированию общественности о результатах антикоррупционной работы </w:t>
            </w:r>
          </w:p>
        </w:tc>
        <w:tc>
          <w:tcPr>
            <w:tcW w:w="8538" w:type="dxa"/>
            <w:vMerge/>
          </w:tcPr>
          <w:p w:rsidR="00052F25" w:rsidRPr="00052F25" w:rsidRDefault="00052F25" w:rsidP="00052F25">
            <w:pPr>
              <w:pStyle w:val="1"/>
              <w:shd w:val="clear" w:color="auto" w:fill="FFFFFF"/>
              <w:spacing w:before="0" w:after="0"/>
              <w:ind w:firstLine="459"/>
              <w:jc w:val="both"/>
              <w:rPr>
                <w:rFonts w:ascii="Times New Roman" w:hAnsi="Times New Roman"/>
                <w:b w:val="0"/>
                <w:caps/>
              </w:rPr>
            </w:pP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4.8.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Проведение общественных обсуждений (с привлечением экспертного сообщества, членов </w:t>
            </w:r>
            <w:r w:rsidRPr="00052F25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Общественного совета при Госалкогольинспекции Республики Татарстан) отчетов о реализации ведомственной антикоррупционной программы</w:t>
            </w:r>
          </w:p>
        </w:tc>
        <w:tc>
          <w:tcPr>
            <w:tcW w:w="8538" w:type="dxa"/>
          </w:tcPr>
          <w:p w:rsidR="00052F25" w:rsidRPr="00052F25" w:rsidRDefault="00052F25" w:rsidP="00052F25">
            <w:pPr>
              <w:pStyle w:val="aff0"/>
              <w:ind w:firstLine="6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отчетный период на заседании Комиссии при руководителе Госалкогольинспекции Республики Татарстан заслушивалась отчетная 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информация о реализации антикоррупционных мероприятий, председателем Общественного совета при Госалкогольинспекции РТ предложены меры по усилению взаимодействия со СМИ. </w:t>
            </w:r>
          </w:p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4.9.</w:t>
            </w:r>
          </w:p>
        </w:tc>
        <w:tc>
          <w:tcPr>
            <w:tcW w:w="5783" w:type="dxa"/>
          </w:tcPr>
          <w:p w:rsidR="007741B4" w:rsidRDefault="007741B4" w:rsidP="00052F25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Размещение отчета о реализации ведомственной программы противодействия коррупции в информационно-телекоммуникационной сети «Интернет» на официальном сайте в разделе «Противодействие коррупции»</w:t>
            </w:r>
          </w:p>
          <w:p w:rsidR="000A1B99" w:rsidRPr="00052F25" w:rsidRDefault="000A1B99" w:rsidP="00052F25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8" w:type="dxa"/>
          </w:tcPr>
          <w:p w:rsidR="007741B4" w:rsidRPr="00052F25" w:rsidRDefault="007741B4" w:rsidP="00052F25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  <w:r w:rsidRPr="00052F25">
              <w:rPr>
                <w:rFonts w:ascii="Times New Roman" w:eastAsia="Times New Roman" w:hAnsi="Times New Roman"/>
                <w:sz w:val="24"/>
                <w:szCs w:val="24"/>
              </w:rPr>
              <w:t>информация об исполнении Антикоррупционной программы Госалкогольинспекции Республики Татарстан на 2015-202</w:t>
            </w:r>
            <w:r w:rsidR="005112C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052F25">
              <w:rPr>
                <w:rFonts w:ascii="Times New Roman" w:eastAsia="Times New Roman" w:hAnsi="Times New Roman"/>
                <w:sz w:val="24"/>
                <w:szCs w:val="24"/>
              </w:rPr>
              <w:t xml:space="preserve"> годы» размещается на сайте Госалкогольинспекции Республики Татарстан в разделе «Противодействие коррупции».</w:t>
            </w:r>
          </w:p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B4" w:rsidRPr="00052F25" w:rsidTr="00FC2073">
        <w:trPr>
          <w:trHeight w:val="146"/>
        </w:trPr>
        <w:tc>
          <w:tcPr>
            <w:tcW w:w="15058" w:type="dxa"/>
            <w:gridSpan w:val="3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i/>
                <w:sz w:val="24"/>
                <w:szCs w:val="24"/>
              </w:rPr>
              <w:t>Задача 5. Обеспечение открытости, добросовестной конкуренции и объективности при осуществлении закупок товаров, работ, услуг для обеспечения государственных и  муниципальных нужд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Реализация мер, способствующих снижению уровня коррупции при осуществлении закупок товаров (работ, услуг) для государственных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8538" w:type="dxa"/>
          </w:tcPr>
          <w:p w:rsidR="005112CF" w:rsidRPr="005112CF" w:rsidRDefault="005112CF" w:rsidP="005112CF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Закупки для государственных нужд осуществляются в соответствии                        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5112CF" w:rsidRPr="005112CF" w:rsidRDefault="005112CF" w:rsidP="005112CF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Госалкогольинспекция Республики Татарстан ежемесячно направляет в Государственный комитет Республики Татарстан по закупкам Отчет по контрактам, заключенным по итогам несостоявшихся торгов.</w:t>
            </w:r>
          </w:p>
          <w:p w:rsidR="005112CF" w:rsidRPr="005112CF" w:rsidRDefault="005112CF" w:rsidP="005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В целях открытости закупочных процедур на официальном сайте Госалкогольинспекции Республики Татарстан в разделе «Информация о размещении заказов на поставки товаров, работ и услуг» вкладки «Документы» своевременно публикуется План закупок и План-график закупок.</w:t>
            </w:r>
          </w:p>
          <w:p w:rsidR="007741B4" w:rsidRPr="005112CF" w:rsidRDefault="005112CF" w:rsidP="005112CF">
            <w:pPr>
              <w:spacing w:after="0" w:line="240" w:lineRule="auto"/>
              <w:ind w:right="49" w:firstLine="35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Оснований для проведения служебных проверок по вопросам нарушений законодательства при использовании бюджетных средств и распоряжении имуществом, осуществлении государственных закупок в отношении гражданских служащих соответствующих подразделений не возникало, ситуаций конфликта интересов в деятельности государственных служащих отдела финансового контроля и отдела государственных закупок и обеспечения деятельности Госалкогольинспекции РТ не выявлено.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5.2.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F25">
              <w:rPr>
                <w:rFonts w:ascii="Times New Roman" w:hAnsi="Times New Roman"/>
                <w:sz w:val="24"/>
                <w:szCs w:val="24"/>
              </w:rPr>
              <w:t>Осуществление ведомственного контроля за закупками ГБУ «</w:t>
            </w:r>
            <w:proofErr w:type="spellStart"/>
            <w:r w:rsidRPr="00052F25">
              <w:rPr>
                <w:rFonts w:ascii="Times New Roman" w:hAnsi="Times New Roman"/>
                <w:sz w:val="24"/>
                <w:szCs w:val="24"/>
              </w:rPr>
              <w:t>Татэкспертцентр</w:t>
            </w:r>
            <w:proofErr w:type="spellEnd"/>
            <w:r w:rsidRPr="00052F25">
              <w:rPr>
                <w:rFonts w:ascii="Times New Roman" w:hAnsi="Times New Roman"/>
                <w:sz w:val="24"/>
                <w:szCs w:val="24"/>
              </w:rPr>
              <w:t xml:space="preserve">», осуществляемых в соответствии с федеральными законами от 18 июля 2011 года N 223-ФЗ "О закупках товаров, работ, услуг отдельными видами юридических лиц", от 5 </w:t>
            </w:r>
            <w:r w:rsidRPr="00052F25">
              <w:rPr>
                <w:rFonts w:ascii="Times New Roman" w:hAnsi="Times New Roman"/>
                <w:sz w:val="24"/>
                <w:szCs w:val="24"/>
              </w:rPr>
              <w:lastRenderedPageBreak/>
              <w:t>апреля 2013 года N 44-ФЗ "О контрактной системе в сфере закупок товаров, работ, услуг для обеспечения государственных и муниципальных нужд", в целях недопущения возникновения конфликта интересов, выявления и минимизации</w:t>
            </w:r>
            <w:proofErr w:type="gramEnd"/>
            <w:r w:rsidRPr="00052F25">
              <w:rPr>
                <w:rFonts w:ascii="Times New Roman" w:hAnsi="Times New Roman"/>
                <w:sz w:val="24"/>
                <w:szCs w:val="24"/>
              </w:rPr>
              <w:t xml:space="preserve"> коррупционных рисков</w:t>
            </w:r>
          </w:p>
        </w:tc>
        <w:tc>
          <w:tcPr>
            <w:tcW w:w="8538" w:type="dxa"/>
          </w:tcPr>
          <w:p w:rsidR="007741B4" w:rsidRPr="005112CF" w:rsidRDefault="005112CF" w:rsidP="00052F25">
            <w:pPr>
              <w:spacing w:after="0" w:line="240" w:lineRule="auto"/>
              <w:ind w:right="49" w:firstLine="4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Приказом руководителя Госалкогольинспекции Республики Татарстан от 08.09.2014 № 12-07/64 утвержден Регламент проведения Государственной инспекции Республики Татарстан по обеспечению государственного контроля за производством, оборотом и качеством этилового спирта, алкогольной продукции и защите прав потребителей ведомственного контроля в сфере </w:t>
            </w: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закупок для обеспечения нужд Государственного бюджетного учреждения «Республиканский центр независимой экспертизы и мониторинга потребительского рынка», в соответствии с которым обеспечивается координация мероприятий ведомственного</w:t>
            </w:r>
            <w:proofErr w:type="gramEnd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контроля в сфере закупок для обеспечения государственных нужд Республики Татарстан. Ведомственный контроль за ГБУ «</w:t>
            </w:r>
            <w:proofErr w:type="spellStart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Татэкспертцентр</w:t>
            </w:r>
            <w:proofErr w:type="spellEnd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» в сфере закупок проводится в соответствии с графиком.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5.3.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Проведение общественного обсуждения закупок товаров, работ, услуг для обеспечения государственных нужд, в случае если начальная (минимальная) цена контракта составляет более 50 млн. рублей</w:t>
            </w:r>
          </w:p>
        </w:tc>
        <w:tc>
          <w:tcPr>
            <w:tcW w:w="8538" w:type="dxa"/>
          </w:tcPr>
          <w:p w:rsidR="007741B4" w:rsidRPr="00052F25" w:rsidRDefault="007741B4" w:rsidP="00052F2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Общественное обсуждение закупок товаров, работ, услуг для обеспечения государственных нужд закупок свыше 50 </w:t>
            </w:r>
            <w:proofErr w:type="gramStart"/>
            <w:r w:rsidRPr="00052F25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052F25">
              <w:rPr>
                <w:rFonts w:ascii="Times New Roman" w:hAnsi="Times New Roman"/>
                <w:sz w:val="24"/>
                <w:szCs w:val="24"/>
              </w:rPr>
              <w:t xml:space="preserve"> не проводилась в связи с отсутствием данных закупок в Госалкогольинспекции Республики Татарстан.</w:t>
            </w:r>
          </w:p>
        </w:tc>
      </w:tr>
      <w:tr w:rsidR="007741B4" w:rsidRPr="00052F25" w:rsidTr="00FC2073">
        <w:trPr>
          <w:trHeight w:val="146"/>
        </w:trPr>
        <w:tc>
          <w:tcPr>
            <w:tcW w:w="15058" w:type="dxa"/>
            <w:gridSpan w:val="3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i/>
                <w:sz w:val="24"/>
                <w:szCs w:val="24"/>
              </w:rPr>
              <w:t>Задача 6. Усиление мер по минимизации бытовой коррупции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Обеспечение соблюдения требований законодательства в сфере государственной гражданской службы с целью устранения коррупционных рисков, возникающих при поступлении граждан на должность государственной службы</w:t>
            </w:r>
          </w:p>
        </w:tc>
        <w:tc>
          <w:tcPr>
            <w:tcW w:w="8538" w:type="dxa"/>
          </w:tcPr>
          <w:p w:rsidR="005112CF" w:rsidRPr="005112CF" w:rsidRDefault="005112CF" w:rsidP="005112CF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на должности в Госалкогольинспекции Республики Татарстан ос</w:t>
            </w: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ществляется по итогам конкурсов на замещение вакантных должностей государственной гражданской службы Республики Татарстан в Госалкогольинспекции Республики Татарстан (далее – Конкурс). При рассмотрении документов претендентов анализируются анкетные сведения о профессиональной деятельности родственников и свойственников с целью выявления возможного конфликта интересов. </w:t>
            </w:r>
          </w:p>
          <w:p w:rsidR="005112CF" w:rsidRPr="005112CF" w:rsidRDefault="005112CF" w:rsidP="005112CF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proofErr w:type="gramStart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гражданами, претендующими на замещение должности го</w:t>
            </w: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ударственной гражданской службы проводится</w:t>
            </w:r>
            <w:proofErr w:type="gramEnd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разъяснительная работа по соблюдению ими требований законодательства. В целях организации и проведения професси</w:t>
            </w: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нального</w:t>
            </w:r>
            <w:bookmarkStart w:id="0" w:name="_GoBack"/>
            <w:bookmarkEnd w:id="0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обучения, впервые поступивших на должность государственной гражда</w:t>
            </w: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ской службы в Госалкогольинспекцию Республики Татарстан специалистов принят Пр</w:t>
            </w: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каз «Об утверждении Положения о наставничестве» (№ 10-07/115 от 30 декабря 2020 года).</w:t>
            </w:r>
          </w:p>
          <w:p w:rsidR="00052F25" w:rsidRPr="00052F25" w:rsidRDefault="005112CF" w:rsidP="005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За отчетный период нарушений государстве</w:t>
            </w: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ными гражданскими служащими требований законодательства в сфере государственной гра</w:t>
            </w: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данской службы, возникающие при поступлении граждан на должность государственной службы, не выявлено.</w:t>
            </w:r>
          </w:p>
        </w:tc>
      </w:tr>
    </w:tbl>
    <w:p w:rsidR="007B1C59" w:rsidRPr="00052F25" w:rsidRDefault="007B1C59" w:rsidP="00052F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7B1C59" w:rsidRPr="00052F25" w:rsidSect="00AB4C7D">
      <w:headerReference w:type="even" r:id="rId9"/>
      <w:headerReference w:type="default" r:id="rId10"/>
      <w:footnotePr>
        <w:numFmt w:val="chicago"/>
      </w:footnotePr>
      <w:pgSz w:w="16838" w:h="11906" w:orient="landscape"/>
      <w:pgMar w:top="993" w:right="567" w:bottom="1134" w:left="567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B86" w:rsidRDefault="00C42B86">
      <w:pPr>
        <w:spacing w:after="0" w:line="240" w:lineRule="auto"/>
      </w:pPr>
      <w:r>
        <w:separator/>
      </w:r>
    </w:p>
  </w:endnote>
  <w:endnote w:type="continuationSeparator" w:id="0">
    <w:p w:rsidR="00C42B86" w:rsidRDefault="00C42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B86" w:rsidRDefault="00C42B86">
      <w:pPr>
        <w:spacing w:after="0" w:line="240" w:lineRule="auto"/>
      </w:pPr>
      <w:r>
        <w:separator/>
      </w:r>
    </w:p>
  </w:footnote>
  <w:footnote w:type="continuationSeparator" w:id="0">
    <w:p w:rsidR="00C42B86" w:rsidRDefault="00C42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B86" w:rsidRDefault="00C42B86" w:rsidP="00AC2DDE">
    <w:pPr>
      <w:pStyle w:val="a5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42B86" w:rsidRDefault="00C42B8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B86" w:rsidRPr="00A90D6D" w:rsidRDefault="00C42B86" w:rsidP="00AC2DDE">
    <w:pPr>
      <w:pStyle w:val="a5"/>
      <w:framePr w:wrap="around" w:vAnchor="text" w:hAnchor="margin" w:xAlign="center" w:y="1"/>
      <w:rPr>
        <w:rStyle w:val="af2"/>
        <w:rFonts w:ascii="Times New Roman" w:hAnsi="Times New Roman"/>
        <w:sz w:val="24"/>
        <w:szCs w:val="24"/>
      </w:rPr>
    </w:pPr>
    <w:r w:rsidRPr="00A90D6D">
      <w:rPr>
        <w:rStyle w:val="af2"/>
        <w:rFonts w:ascii="Times New Roman" w:hAnsi="Times New Roman"/>
        <w:sz w:val="24"/>
        <w:szCs w:val="24"/>
      </w:rPr>
      <w:fldChar w:fldCharType="begin"/>
    </w:r>
    <w:r w:rsidRPr="00A90D6D">
      <w:rPr>
        <w:rStyle w:val="af2"/>
        <w:rFonts w:ascii="Times New Roman" w:hAnsi="Times New Roman"/>
        <w:sz w:val="24"/>
        <w:szCs w:val="24"/>
      </w:rPr>
      <w:instrText xml:space="preserve">PAGE  </w:instrText>
    </w:r>
    <w:r w:rsidRPr="00A90D6D">
      <w:rPr>
        <w:rStyle w:val="af2"/>
        <w:rFonts w:ascii="Times New Roman" w:hAnsi="Times New Roman"/>
        <w:sz w:val="24"/>
        <w:szCs w:val="24"/>
      </w:rPr>
      <w:fldChar w:fldCharType="separate"/>
    </w:r>
    <w:r w:rsidR="005112CF">
      <w:rPr>
        <w:rStyle w:val="af2"/>
        <w:rFonts w:ascii="Times New Roman" w:hAnsi="Times New Roman"/>
        <w:noProof/>
        <w:sz w:val="24"/>
        <w:szCs w:val="24"/>
      </w:rPr>
      <w:t>13</w:t>
    </w:r>
    <w:r w:rsidRPr="00A90D6D">
      <w:rPr>
        <w:rStyle w:val="af2"/>
        <w:rFonts w:ascii="Times New Roman" w:hAnsi="Times New Roman"/>
        <w:sz w:val="24"/>
        <w:szCs w:val="24"/>
      </w:rPr>
      <w:fldChar w:fldCharType="end"/>
    </w:r>
  </w:p>
  <w:p w:rsidR="00C42B86" w:rsidRDefault="00C42B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0895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308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7C29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E6B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2C04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86A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668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A2C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722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02F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4247B72"/>
    <w:lvl w:ilvl="0">
      <w:numFmt w:val="bullet"/>
      <w:lvlText w:val="*"/>
      <w:lvlJc w:val="left"/>
    </w:lvl>
  </w:abstractNum>
  <w:abstractNum w:abstractNumId="11">
    <w:nsid w:val="06E524EA"/>
    <w:multiLevelType w:val="hybridMultilevel"/>
    <w:tmpl w:val="A8B0FDC2"/>
    <w:lvl w:ilvl="0" w:tplc="5D84029E">
      <w:start w:val="4"/>
      <w:numFmt w:val="decimal"/>
      <w:lvlText w:val="%1"/>
      <w:lvlJc w:val="left"/>
      <w:pPr>
        <w:ind w:left="720" w:hanging="360"/>
      </w:pPr>
      <w:rPr>
        <w:rFonts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3C110D"/>
    <w:multiLevelType w:val="multilevel"/>
    <w:tmpl w:val="A3BE3460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Calibri" w:hAnsi="Times New Roman" w:cs="Times New Roman" w:hint="default"/>
        <w:color w:val="auto"/>
        <w:sz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</w:abstractNum>
  <w:abstractNum w:abstractNumId="13">
    <w:nsid w:val="15D8323D"/>
    <w:multiLevelType w:val="multilevel"/>
    <w:tmpl w:val="F1E2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4B162B"/>
    <w:multiLevelType w:val="hybridMultilevel"/>
    <w:tmpl w:val="35846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F516DE"/>
    <w:multiLevelType w:val="multilevel"/>
    <w:tmpl w:val="FD763F76"/>
    <w:lvl w:ilvl="0">
      <w:start w:val="4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6">
    <w:nsid w:val="3BAB4356"/>
    <w:multiLevelType w:val="hybridMultilevel"/>
    <w:tmpl w:val="4120D3D4"/>
    <w:lvl w:ilvl="0" w:tplc="24FEA444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17">
    <w:nsid w:val="414E0586"/>
    <w:multiLevelType w:val="hybridMultilevel"/>
    <w:tmpl w:val="2A5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F4F2E"/>
    <w:multiLevelType w:val="hybridMultilevel"/>
    <w:tmpl w:val="EE1AFE1E"/>
    <w:lvl w:ilvl="0" w:tplc="603AE9FC">
      <w:start w:val="1"/>
      <w:numFmt w:val="decimal"/>
      <w:lvlText w:val="%1."/>
      <w:lvlJc w:val="left"/>
      <w:pPr>
        <w:tabs>
          <w:tab w:val="num" w:pos="917"/>
        </w:tabs>
        <w:ind w:left="917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19">
    <w:nsid w:val="4EF13E97"/>
    <w:multiLevelType w:val="hybridMultilevel"/>
    <w:tmpl w:val="EC925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76F9C"/>
    <w:multiLevelType w:val="hybridMultilevel"/>
    <w:tmpl w:val="BEC2A0B4"/>
    <w:lvl w:ilvl="0" w:tplc="3F0E5F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60E0A"/>
    <w:multiLevelType w:val="multilevel"/>
    <w:tmpl w:val="70A8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4C23250"/>
    <w:multiLevelType w:val="hybridMultilevel"/>
    <w:tmpl w:val="CD7EF176"/>
    <w:lvl w:ilvl="0" w:tplc="5072852E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5A38F3"/>
    <w:multiLevelType w:val="hybridMultilevel"/>
    <w:tmpl w:val="60D645FA"/>
    <w:lvl w:ilvl="0" w:tplc="628850E8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0F440A"/>
    <w:multiLevelType w:val="hybridMultilevel"/>
    <w:tmpl w:val="16C8516A"/>
    <w:lvl w:ilvl="0" w:tplc="2F3425C4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8E62E8"/>
    <w:multiLevelType w:val="hybridMultilevel"/>
    <w:tmpl w:val="A7AE5B00"/>
    <w:lvl w:ilvl="0" w:tplc="A65803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51626D"/>
    <w:multiLevelType w:val="hybridMultilevel"/>
    <w:tmpl w:val="C594691E"/>
    <w:lvl w:ilvl="0" w:tplc="33E2B2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1431CD"/>
    <w:multiLevelType w:val="hybridMultilevel"/>
    <w:tmpl w:val="D7206C9A"/>
    <w:lvl w:ilvl="0" w:tplc="7036276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83869"/>
    <w:multiLevelType w:val="hybridMultilevel"/>
    <w:tmpl w:val="97F6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252EE9"/>
    <w:multiLevelType w:val="hybridMultilevel"/>
    <w:tmpl w:val="C6CCF8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B3A3805"/>
    <w:multiLevelType w:val="multilevel"/>
    <w:tmpl w:val="83D2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BE26885"/>
    <w:multiLevelType w:val="hybridMultilevel"/>
    <w:tmpl w:val="28EA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F4030B"/>
    <w:multiLevelType w:val="singleLevel"/>
    <w:tmpl w:val="D3027A1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3">
    <w:nsid w:val="7CD26761"/>
    <w:multiLevelType w:val="hybridMultilevel"/>
    <w:tmpl w:val="6B44727A"/>
    <w:lvl w:ilvl="0" w:tplc="27B49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31"/>
  </w:num>
  <w:num w:numId="4">
    <w:abstractNumId w:val="17"/>
  </w:num>
  <w:num w:numId="5">
    <w:abstractNumId w:val="24"/>
  </w:num>
  <w:num w:numId="6">
    <w:abstractNumId w:val="21"/>
  </w:num>
  <w:num w:numId="7">
    <w:abstractNumId w:val="2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4"/>
  </w:num>
  <w:num w:numId="13">
    <w:abstractNumId w:val="18"/>
  </w:num>
  <w:num w:numId="14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8"/>
  </w:num>
  <w:num w:numId="16">
    <w:abstractNumId w:val="32"/>
  </w:num>
  <w:num w:numId="17">
    <w:abstractNumId w:val="29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3"/>
  </w:num>
  <w:num w:numId="29">
    <w:abstractNumId w:val="12"/>
  </w:num>
  <w:num w:numId="30">
    <w:abstractNumId w:val="15"/>
  </w:num>
  <w:num w:numId="31">
    <w:abstractNumId w:val="11"/>
  </w:num>
  <w:num w:numId="32">
    <w:abstractNumId w:val="27"/>
  </w:num>
  <w:num w:numId="33">
    <w:abstractNumId w:val="2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FD"/>
    <w:rsid w:val="00017B3E"/>
    <w:rsid w:val="00040F7A"/>
    <w:rsid w:val="00042D5F"/>
    <w:rsid w:val="00052F25"/>
    <w:rsid w:val="000A1B99"/>
    <w:rsid w:val="000D0400"/>
    <w:rsid w:val="001040BB"/>
    <w:rsid w:val="001458E6"/>
    <w:rsid w:val="00150789"/>
    <w:rsid w:val="00176B31"/>
    <w:rsid w:val="00196FC1"/>
    <w:rsid w:val="001C6E30"/>
    <w:rsid w:val="00215DB2"/>
    <w:rsid w:val="00234C43"/>
    <w:rsid w:val="002646EE"/>
    <w:rsid w:val="00291067"/>
    <w:rsid w:val="002F637F"/>
    <w:rsid w:val="003036B5"/>
    <w:rsid w:val="00330901"/>
    <w:rsid w:val="00362F6C"/>
    <w:rsid w:val="003A527D"/>
    <w:rsid w:val="00403BAD"/>
    <w:rsid w:val="004127D6"/>
    <w:rsid w:val="00414286"/>
    <w:rsid w:val="00441645"/>
    <w:rsid w:val="00450DF2"/>
    <w:rsid w:val="00487EE7"/>
    <w:rsid w:val="005112CF"/>
    <w:rsid w:val="005523ED"/>
    <w:rsid w:val="005767DF"/>
    <w:rsid w:val="00586E8C"/>
    <w:rsid w:val="005A00E0"/>
    <w:rsid w:val="005E3199"/>
    <w:rsid w:val="00616E98"/>
    <w:rsid w:val="00634299"/>
    <w:rsid w:val="00652507"/>
    <w:rsid w:val="006570BB"/>
    <w:rsid w:val="006663F5"/>
    <w:rsid w:val="006A2BBA"/>
    <w:rsid w:val="006B53DB"/>
    <w:rsid w:val="006C6933"/>
    <w:rsid w:val="006D017E"/>
    <w:rsid w:val="006F7C8C"/>
    <w:rsid w:val="0075477E"/>
    <w:rsid w:val="007741B4"/>
    <w:rsid w:val="007B1C59"/>
    <w:rsid w:val="007B37CB"/>
    <w:rsid w:val="007B7813"/>
    <w:rsid w:val="007D74FD"/>
    <w:rsid w:val="008D07A1"/>
    <w:rsid w:val="00942F00"/>
    <w:rsid w:val="00951052"/>
    <w:rsid w:val="00952E5D"/>
    <w:rsid w:val="009B6434"/>
    <w:rsid w:val="009B7655"/>
    <w:rsid w:val="009D704C"/>
    <w:rsid w:val="00A23418"/>
    <w:rsid w:val="00A43E29"/>
    <w:rsid w:val="00A5633F"/>
    <w:rsid w:val="00AB4C7D"/>
    <w:rsid w:val="00AC2DDE"/>
    <w:rsid w:val="00B57375"/>
    <w:rsid w:val="00B961B0"/>
    <w:rsid w:val="00BA385B"/>
    <w:rsid w:val="00BA7EA2"/>
    <w:rsid w:val="00BF1C14"/>
    <w:rsid w:val="00C42B86"/>
    <w:rsid w:val="00C86A76"/>
    <w:rsid w:val="00CF22E0"/>
    <w:rsid w:val="00D06C83"/>
    <w:rsid w:val="00D11479"/>
    <w:rsid w:val="00D228CA"/>
    <w:rsid w:val="00D3662E"/>
    <w:rsid w:val="00D7734C"/>
    <w:rsid w:val="00E12F9F"/>
    <w:rsid w:val="00E13B3C"/>
    <w:rsid w:val="00E236B3"/>
    <w:rsid w:val="00E36F8A"/>
    <w:rsid w:val="00E47C7B"/>
    <w:rsid w:val="00E50C93"/>
    <w:rsid w:val="00EA7F76"/>
    <w:rsid w:val="00EF2CDB"/>
    <w:rsid w:val="00F06165"/>
    <w:rsid w:val="00F6023C"/>
    <w:rsid w:val="00F909B7"/>
    <w:rsid w:val="00F96F67"/>
    <w:rsid w:val="00FB4368"/>
    <w:rsid w:val="00FC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2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662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ru-RU"/>
    </w:rPr>
  </w:style>
  <w:style w:type="paragraph" w:styleId="3">
    <w:name w:val="heading 3"/>
    <w:basedOn w:val="a"/>
    <w:link w:val="30"/>
    <w:qFormat/>
    <w:rsid w:val="00D366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62E"/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D3662E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paragraph" w:styleId="31">
    <w:name w:val="Body Text 3"/>
    <w:basedOn w:val="a"/>
    <w:link w:val="32"/>
    <w:rsid w:val="00D3662E"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  <w:lang w:val="x-none" w:eastAsia="ru-RU"/>
    </w:rPr>
  </w:style>
  <w:style w:type="character" w:customStyle="1" w:styleId="32">
    <w:name w:val="Основной текст 3 Знак"/>
    <w:basedOn w:val="a0"/>
    <w:link w:val="31"/>
    <w:rsid w:val="00D3662E"/>
    <w:rPr>
      <w:rFonts w:ascii="Times New Roman" w:eastAsia="Times New Roman" w:hAnsi="Times New Roman" w:cs="Times New Roman"/>
      <w:b/>
      <w:i/>
      <w:sz w:val="28"/>
      <w:szCs w:val="24"/>
      <w:u w:val="single"/>
      <w:lang w:val="x-none" w:eastAsia="ru-RU"/>
    </w:rPr>
  </w:style>
  <w:style w:type="paragraph" w:styleId="2">
    <w:name w:val="Body Text Indent 2"/>
    <w:basedOn w:val="a"/>
    <w:link w:val="20"/>
    <w:unhideWhenUsed/>
    <w:rsid w:val="00D366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3662E"/>
    <w:rPr>
      <w:rFonts w:ascii="Calibri" w:eastAsia="Calibri" w:hAnsi="Calibri" w:cs="Times New Roman"/>
    </w:rPr>
  </w:style>
  <w:style w:type="paragraph" w:styleId="33">
    <w:name w:val="Body Text Indent 3"/>
    <w:basedOn w:val="a"/>
    <w:link w:val="34"/>
    <w:unhideWhenUsed/>
    <w:rsid w:val="00D3662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D3662E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21">
    <w:name w:val="Body Text 2"/>
    <w:basedOn w:val="a"/>
    <w:link w:val="22"/>
    <w:unhideWhenUsed/>
    <w:rsid w:val="00D366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3662E"/>
    <w:rPr>
      <w:rFonts w:ascii="Calibri" w:eastAsia="Calibri" w:hAnsi="Calibri" w:cs="Times New Roman"/>
    </w:rPr>
  </w:style>
  <w:style w:type="paragraph" w:styleId="a3">
    <w:name w:val="Title"/>
    <w:basedOn w:val="a"/>
    <w:link w:val="a4"/>
    <w:qFormat/>
    <w:rsid w:val="00D3662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4">
    <w:name w:val="Название Знак"/>
    <w:basedOn w:val="a0"/>
    <w:link w:val="a3"/>
    <w:rsid w:val="00D3662E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header"/>
    <w:basedOn w:val="a"/>
    <w:link w:val="a6"/>
    <w:unhideWhenUsed/>
    <w:rsid w:val="00D3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D3662E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D3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D3662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semiHidden/>
    <w:unhideWhenUsed/>
    <w:rsid w:val="00D366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semiHidden/>
    <w:rsid w:val="00D3662E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b">
    <w:name w:val="Body Text Indent"/>
    <w:basedOn w:val="a"/>
    <w:link w:val="ac"/>
    <w:semiHidden/>
    <w:unhideWhenUsed/>
    <w:rsid w:val="00D3662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D3662E"/>
    <w:rPr>
      <w:rFonts w:ascii="Calibri" w:eastAsia="Calibri" w:hAnsi="Calibri" w:cs="Times New Roman"/>
    </w:rPr>
  </w:style>
  <w:style w:type="character" w:styleId="ad">
    <w:name w:val="Strong"/>
    <w:qFormat/>
    <w:rsid w:val="00D3662E"/>
    <w:rPr>
      <w:b/>
      <w:bCs/>
    </w:rPr>
  </w:style>
  <w:style w:type="paragraph" w:styleId="ae">
    <w:name w:val="endnote text"/>
    <w:basedOn w:val="a"/>
    <w:link w:val="af"/>
    <w:semiHidden/>
    <w:unhideWhenUsed/>
    <w:rsid w:val="00D36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">
    <w:name w:val="Текст концевой сноски Знак"/>
    <w:basedOn w:val="a0"/>
    <w:link w:val="ae"/>
    <w:semiHidden/>
    <w:rsid w:val="00D36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0">
    <w:name w:val="footnote text"/>
    <w:basedOn w:val="a"/>
    <w:link w:val="af1"/>
    <w:semiHidden/>
    <w:unhideWhenUsed/>
    <w:rsid w:val="00D36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semiHidden/>
    <w:rsid w:val="00D36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2">
    <w:name w:val="page number"/>
    <w:basedOn w:val="a0"/>
    <w:rsid w:val="00D3662E"/>
  </w:style>
  <w:style w:type="paragraph" w:styleId="af3">
    <w:name w:val="annotation text"/>
    <w:basedOn w:val="a"/>
    <w:link w:val="af4"/>
    <w:semiHidden/>
    <w:unhideWhenUsed/>
    <w:rsid w:val="00D3662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4">
    <w:name w:val="Текст примечания Знак"/>
    <w:basedOn w:val="a0"/>
    <w:link w:val="af3"/>
    <w:semiHidden/>
    <w:rsid w:val="00D3662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5">
    <w:name w:val="annotation subject"/>
    <w:basedOn w:val="af3"/>
    <w:next w:val="af3"/>
    <w:link w:val="af6"/>
    <w:semiHidden/>
    <w:unhideWhenUsed/>
    <w:rsid w:val="00D3662E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D3662E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ConsPlusCell">
    <w:name w:val="ConsPlusCell"/>
    <w:rsid w:val="007B37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7B37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7">
    <w:name w:val="Прижатый влево"/>
    <w:basedOn w:val="a"/>
    <w:next w:val="a"/>
    <w:rsid w:val="007B37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Нормальный (таблица)"/>
    <w:basedOn w:val="a"/>
    <w:next w:val="a"/>
    <w:rsid w:val="007B37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Цветовое выделение"/>
    <w:rsid w:val="007B37CB"/>
    <w:rPr>
      <w:b/>
      <w:color w:val="000080"/>
    </w:rPr>
  </w:style>
  <w:style w:type="paragraph" w:customStyle="1" w:styleId="ConsPlusNonformat">
    <w:name w:val="ConsPlusNonformat"/>
    <w:rsid w:val="007B37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Абзац с отсуп"/>
    <w:basedOn w:val="a"/>
    <w:rsid w:val="007B37CB"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FontStyle13">
    <w:name w:val="Font Style13"/>
    <w:rsid w:val="007B37CB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7B37C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b">
    <w:name w:val="Normal (Web)"/>
    <w:basedOn w:val="a"/>
    <w:unhideWhenUsed/>
    <w:rsid w:val="007B37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7B37CB"/>
    <w:pPr>
      <w:ind w:left="720"/>
      <w:contextualSpacing/>
    </w:pPr>
    <w:rPr>
      <w:rFonts w:eastAsia="Times New Roman"/>
    </w:rPr>
  </w:style>
  <w:style w:type="paragraph" w:customStyle="1" w:styleId="NormalWeb1">
    <w:name w:val="Normal (Web)1"/>
    <w:basedOn w:val="a"/>
    <w:rsid w:val="007B37CB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7B37CB"/>
    <w:pPr>
      <w:ind w:left="720"/>
      <w:contextualSpacing/>
    </w:pPr>
    <w:rPr>
      <w:rFonts w:eastAsia="Times New Roman"/>
      <w:lang w:eastAsia="ru-RU"/>
    </w:rPr>
  </w:style>
  <w:style w:type="paragraph" w:customStyle="1" w:styleId="Iauiue">
    <w:name w:val="Iau?iue"/>
    <w:rsid w:val="007B3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7B37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21">
    <w:name w:val="Font Style21"/>
    <w:rsid w:val="007B37CB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7B37C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d">
    <w:name w:val="Hyperlink"/>
    <w:rsid w:val="007B37CB"/>
    <w:rPr>
      <w:color w:val="0000FF"/>
      <w:u w:val="single"/>
    </w:rPr>
  </w:style>
  <w:style w:type="paragraph" w:customStyle="1" w:styleId="afe">
    <w:name w:val="Знак Знак Знак Знак Знак Знак"/>
    <w:basedOn w:val="a"/>
    <w:rsid w:val="007B37C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f">
    <w:name w:val="Гипертекстовая ссылка"/>
    <w:rsid w:val="007B37CB"/>
    <w:rPr>
      <w:rFonts w:cs="Times New Roman"/>
      <w:b/>
      <w:bCs/>
      <w:color w:val="008000"/>
    </w:rPr>
  </w:style>
  <w:style w:type="paragraph" w:customStyle="1" w:styleId="Style6">
    <w:name w:val="Style6"/>
    <w:basedOn w:val="a"/>
    <w:rsid w:val="007B37CB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No Spacing"/>
    <w:qFormat/>
    <w:rsid w:val="007B37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(2)_"/>
    <w:link w:val="24"/>
    <w:uiPriority w:val="99"/>
    <w:locked/>
    <w:rsid w:val="000D0400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0D0400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2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662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ru-RU"/>
    </w:rPr>
  </w:style>
  <w:style w:type="paragraph" w:styleId="3">
    <w:name w:val="heading 3"/>
    <w:basedOn w:val="a"/>
    <w:link w:val="30"/>
    <w:qFormat/>
    <w:rsid w:val="00D366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62E"/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D3662E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paragraph" w:styleId="31">
    <w:name w:val="Body Text 3"/>
    <w:basedOn w:val="a"/>
    <w:link w:val="32"/>
    <w:rsid w:val="00D3662E"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  <w:lang w:val="x-none" w:eastAsia="ru-RU"/>
    </w:rPr>
  </w:style>
  <w:style w:type="character" w:customStyle="1" w:styleId="32">
    <w:name w:val="Основной текст 3 Знак"/>
    <w:basedOn w:val="a0"/>
    <w:link w:val="31"/>
    <w:rsid w:val="00D3662E"/>
    <w:rPr>
      <w:rFonts w:ascii="Times New Roman" w:eastAsia="Times New Roman" w:hAnsi="Times New Roman" w:cs="Times New Roman"/>
      <w:b/>
      <w:i/>
      <w:sz w:val="28"/>
      <w:szCs w:val="24"/>
      <w:u w:val="single"/>
      <w:lang w:val="x-none" w:eastAsia="ru-RU"/>
    </w:rPr>
  </w:style>
  <w:style w:type="paragraph" w:styleId="2">
    <w:name w:val="Body Text Indent 2"/>
    <w:basedOn w:val="a"/>
    <w:link w:val="20"/>
    <w:unhideWhenUsed/>
    <w:rsid w:val="00D366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3662E"/>
    <w:rPr>
      <w:rFonts w:ascii="Calibri" w:eastAsia="Calibri" w:hAnsi="Calibri" w:cs="Times New Roman"/>
    </w:rPr>
  </w:style>
  <w:style w:type="paragraph" w:styleId="33">
    <w:name w:val="Body Text Indent 3"/>
    <w:basedOn w:val="a"/>
    <w:link w:val="34"/>
    <w:unhideWhenUsed/>
    <w:rsid w:val="00D3662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D3662E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21">
    <w:name w:val="Body Text 2"/>
    <w:basedOn w:val="a"/>
    <w:link w:val="22"/>
    <w:unhideWhenUsed/>
    <w:rsid w:val="00D366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3662E"/>
    <w:rPr>
      <w:rFonts w:ascii="Calibri" w:eastAsia="Calibri" w:hAnsi="Calibri" w:cs="Times New Roman"/>
    </w:rPr>
  </w:style>
  <w:style w:type="paragraph" w:styleId="a3">
    <w:name w:val="Title"/>
    <w:basedOn w:val="a"/>
    <w:link w:val="a4"/>
    <w:qFormat/>
    <w:rsid w:val="00D3662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4">
    <w:name w:val="Название Знак"/>
    <w:basedOn w:val="a0"/>
    <w:link w:val="a3"/>
    <w:rsid w:val="00D3662E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header"/>
    <w:basedOn w:val="a"/>
    <w:link w:val="a6"/>
    <w:unhideWhenUsed/>
    <w:rsid w:val="00D3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D3662E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D3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D3662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semiHidden/>
    <w:unhideWhenUsed/>
    <w:rsid w:val="00D366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semiHidden/>
    <w:rsid w:val="00D3662E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b">
    <w:name w:val="Body Text Indent"/>
    <w:basedOn w:val="a"/>
    <w:link w:val="ac"/>
    <w:semiHidden/>
    <w:unhideWhenUsed/>
    <w:rsid w:val="00D3662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D3662E"/>
    <w:rPr>
      <w:rFonts w:ascii="Calibri" w:eastAsia="Calibri" w:hAnsi="Calibri" w:cs="Times New Roman"/>
    </w:rPr>
  </w:style>
  <w:style w:type="character" w:styleId="ad">
    <w:name w:val="Strong"/>
    <w:qFormat/>
    <w:rsid w:val="00D3662E"/>
    <w:rPr>
      <w:b/>
      <w:bCs/>
    </w:rPr>
  </w:style>
  <w:style w:type="paragraph" w:styleId="ae">
    <w:name w:val="endnote text"/>
    <w:basedOn w:val="a"/>
    <w:link w:val="af"/>
    <w:semiHidden/>
    <w:unhideWhenUsed/>
    <w:rsid w:val="00D36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">
    <w:name w:val="Текст концевой сноски Знак"/>
    <w:basedOn w:val="a0"/>
    <w:link w:val="ae"/>
    <w:semiHidden/>
    <w:rsid w:val="00D36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0">
    <w:name w:val="footnote text"/>
    <w:basedOn w:val="a"/>
    <w:link w:val="af1"/>
    <w:semiHidden/>
    <w:unhideWhenUsed/>
    <w:rsid w:val="00D36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semiHidden/>
    <w:rsid w:val="00D36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2">
    <w:name w:val="page number"/>
    <w:basedOn w:val="a0"/>
    <w:rsid w:val="00D3662E"/>
  </w:style>
  <w:style w:type="paragraph" w:styleId="af3">
    <w:name w:val="annotation text"/>
    <w:basedOn w:val="a"/>
    <w:link w:val="af4"/>
    <w:semiHidden/>
    <w:unhideWhenUsed/>
    <w:rsid w:val="00D3662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4">
    <w:name w:val="Текст примечания Знак"/>
    <w:basedOn w:val="a0"/>
    <w:link w:val="af3"/>
    <w:semiHidden/>
    <w:rsid w:val="00D3662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5">
    <w:name w:val="annotation subject"/>
    <w:basedOn w:val="af3"/>
    <w:next w:val="af3"/>
    <w:link w:val="af6"/>
    <w:semiHidden/>
    <w:unhideWhenUsed/>
    <w:rsid w:val="00D3662E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D3662E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ConsPlusCell">
    <w:name w:val="ConsPlusCell"/>
    <w:rsid w:val="007B37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7B37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7">
    <w:name w:val="Прижатый влево"/>
    <w:basedOn w:val="a"/>
    <w:next w:val="a"/>
    <w:rsid w:val="007B37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Нормальный (таблица)"/>
    <w:basedOn w:val="a"/>
    <w:next w:val="a"/>
    <w:rsid w:val="007B37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Цветовое выделение"/>
    <w:rsid w:val="007B37CB"/>
    <w:rPr>
      <w:b/>
      <w:color w:val="000080"/>
    </w:rPr>
  </w:style>
  <w:style w:type="paragraph" w:customStyle="1" w:styleId="ConsPlusNonformat">
    <w:name w:val="ConsPlusNonformat"/>
    <w:rsid w:val="007B37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Абзац с отсуп"/>
    <w:basedOn w:val="a"/>
    <w:rsid w:val="007B37CB"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FontStyle13">
    <w:name w:val="Font Style13"/>
    <w:rsid w:val="007B37CB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7B37C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b">
    <w:name w:val="Normal (Web)"/>
    <w:basedOn w:val="a"/>
    <w:unhideWhenUsed/>
    <w:rsid w:val="007B37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7B37CB"/>
    <w:pPr>
      <w:ind w:left="720"/>
      <w:contextualSpacing/>
    </w:pPr>
    <w:rPr>
      <w:rFonts w:eastAsia="Times New Roman"/>
    </w:rPr>
  </w:style>
  <w:style w:type="paragraph" w:customStyle="1" w:styleId="NormalWeb1">
    <w:name w:val="Normal (Web)1"/>
    <w:basedOn w:val="a"/>
    <w:rsid w:val="007B37CB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7B37CB"/>
    <w:pPr>
      <w:ind w:left="720"/>
      <w:contextualSpacing/>
    </w:pPr>
    <w:rPr>
      <w:rFonts w:eastAsia="Times New Roman"/>
      <w:lang w:eastAsia="ru-RU"/>
    </w:rPr>
  </w:style>
  <w:style w:type="paragraph" w:customStyle="1" w:styleId="Iauiue">
    <w:name w:val="Iau?iue"/>
    <w:rsid w:val="007B3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7B37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21">
    <w:name w:val="Font Style21"/>
    <w:rsid w:val="007B37CB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7B37C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d">
    <w:name w:val="Hyperlink"/>
    <w:rsid w:val="007B37CB"/>
    <w:rPr>
      <w:color w:val="0000FF"/>
      <w:u w:val="single"/>
    </w:rPr>
  </w:style>
  <w:style w:type="paragraph" w:customStyle="1" w:styleId="afe">
    <w:name w:val="Знак Знак Знак Знак Знак Знак"/>
    <w:basedOn w:val="a"/>
    <w:rsid w:val="007B37C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f">
    <w:name w:val="Гипертекстовая ссылка"/>
    <w:rsid w:val="007B37CB"/>
    <w:rPr>
      <w:rFonts w:cs="Times New Roman"/>
      <w:b/>
      <w:bCs/>
      <w:color w:val="008000"/>
    </w:rPr>
  </w:style>
  <w:style w:type="paragraph" w:customStyle="1" w:styleId="Style6">
    <w:name w:val="Style6"/>
    <w:basedOn w:val="a"/>
    <w:rsid w:val="007B37CB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No Spacing"/>
    <w:qFormat/>
    <w:rsid w:val="007B37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(2)_"/>
    <w:link w:val="24"/>
    <w:uiPriority w:val="99"/>
    <w:locked/>
    <w:rsid w:val="000D0400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0D0400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1151B-E5DB-4826-9DA9-099700BA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5207</Words>
  <Characters>29681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Петухова Галина Александровна</cp:lastModifiedBy>
  <cp:revision>3</cp:revision>
  <dcterms:created xsi:type="dcterms:W3CDTF">2021-08-11T17:17:00Z</dcterms:created>
  <dcterms:modified xsi:type="dcterms:W3CDTF">2021-08-11T17:57:00Z</dcterms:modified>
</cp:coreProperties>
</file>