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DC2" w:rsidRDefault="00574DC2" w:rsidP="004928C5">
      <w:pPr>
        <w:spacing w:before="1"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ВНИМАНИЮ </w:t>
      </w:r>
    </w:p>
    <w:p w:rsidR="006C38C8" w:rsidRPr="00997641" w:rsidRDefault="00574DC2" w:rsidP="004928C5">
      <w:pPr>
        <w:spacing w:before="1"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участников эксперимента по маркировке пивных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кег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189E" w:rsidRDefault="0085189E" w:rsidP="004928C5">
      <w:pPr>
        <w:spacing w:before="1"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85189E" w:rsidRDefault="0046021C" w:rsidP="004928C5">
      <w:pPr>
        <w:spacing w:before="1"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Госалкогольинспекция Республики Татарстан уведомляет участников пивного рынка, что </w:t>
      </w:r>
      <w:r w:rsidRPr="00E8776C">
        <w:rPr>
          <w:rFonts w:ascii="Times New Roman" w:hAnsi="Times New Roman" w:cs="Times New Roman"/>
          <w:b/>
          <w:sz w:val="28"/>
          <w:szCs w:val="28"/>
        </w:rPr>
        <w:t xml:space="preserve">эксперимент по маркировке </w:t>
      </w:r>
      <w:proofErr w:type="spellStart"/>
      <w:r w:rsidR="00E8776C" w:rsidRPr="00E8776C">
        <w:rPr>
          <w:rFonts w:ascii="Times New Roman" w:hAnsi="Times New Roman" w:cs="Times New Roman"/>
          <w:b/>
          <w:sz w:val="28"/>
          <w:szCs w:val="28"/>
        </w:rPr>
        <w:t>кеговой</w:t>
      </w:r>
      <w:proofErr w:type="spellEnd"/>
      <w:r w:rsidR="00E8776C" w:rsidRPr="00E877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776C">
        <w:rPr>
          <w:rFonts w:ascii="Times New Roman" w:hAnsi="Times New Roman" w:cs="Times New Roman"/>
          <w:b/>
          <w:sz w:val="28"/>
          <w:szCs w:val="28"/>
        </w:rPr>
        <w:t>пивной продукции специальными марками</w:t>
      </w:r>
      <w:r>
        <w:rPr>
          <w:rFonts w:ascii="Times New Roman" w:hAnsi="Times New Roman" w:cs="Times New Roman"/>
          <w:sz w:val="28"/>
          <w:szCs w:val="28"/>
        </w:rPr>
        <w:t xml:space="preserve">,  проводимый в </w:t>
      </w:r>
      <w:r w:rsidR="0085189E" w:rsidRPr="0085189E">
        <w:rPr>
          <w:rFonts w:ascii="Times New Roman" w:hAnsi="Times New Roman" w:cs="Times New Roman"/>
          <w:sz w:val="28"/>
          <w:szCs w:val="28"/>
        </w:rPr>
        <w:t xml:space="preserve">Республике Татарстан с апреля 2020 года в соответствии с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85189E" w:rsidRPr="0085189E">
        <w:rPr>
          <w:rFonts w:ascii="Times New Roman" w:hAnsi="Times New Roman" w:cs="Times New Roman"/>
          <w:sz w:val="28"/>
          <w:szCs w:val="28"/>
        </w:rPr>
        <w:t xml:space="preserve">остановлением  Кабинета Министров Республики Татарстан от 18.02.2020 №122 </w:t>
      </w:r>
      <w:r w:rsidR="00997641">
        <w:rPr>
          <w:rFonts w:ascii="Times New Roman" w:hAnsi="Times New Roman" w:cs="Times New Roman"/>
          <w:sz w:val="28"/>
          <w:szCs w:val="28"/>
        </w:rPr>
        <w:t xml:space="preserve">и Соглашением  между Федеральной службой по регулированию алкогольной рынка и </w:t>
      </w:r>
      <w:proofErr w:type="spellStart"/>
      <w:r w:rsidR="00997641">
        <w:rPr>
          <w:rFonts w:ascii="Times New Roman" w:hAnsi="Times New Roman" w:cs="Times New Roman"/>
          <w:sz w:val="28"/>
          <w:szCs w:val="28"/>
        </w:rPr>
        <w:t>Госалкогольинспекцией</w:t>
      </w:r>
      <w:proofErr w:type="spellEnd"/>
      <w:r w:rsidR="00997641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="002E54D5">
        <w:rPr>
          <w:rFonts w:ascii="Times New Roman" w:hAnsi="Times New Roman" w:cs="Times New Roman"/>
          <w:sz w:val="28"/>
          <w:szCs w:val="28"/>
        </w:rPr>
        <w:t xml:space="preserve">, </w:t>
      </w:r>
      <w:r w:rsidR="0085189E" w:rsidRPr="0085189E">
        <w:rPr>
          <w:rFonts w:ascii="Times New Roman" w:hAnsi="Times New Roman" w:cs="Times New Roman"/>
          <w:sz w:val="28"/>
          <w:szCs w:val="28"/>
        </w:rPr>
        <w:t xml:space="preserve"> </w:t>
      </w:r>
      <w:r w:rsidRPr="0046021C">
        <w:rPr>
          <w:rFonts w:ascii="Times New Roman" w:hAnsi="Times New Roman" w:cs="Times New Roman"/>
          <w:b/>
          <w:sz w:val="28"/>
          <w:szCs w:val="28"/>
        </w:rPr>
        <w:t xml:space="preserve">завершен. </w:t>
      </w:r>
      <w:r w:rsidR="0085189E" w:rsidRPr="004602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02DC" w:rsidRDefault="00F702DC" w:rsidP="004928C5">
      <w:pPr>
        <w:spacing w:before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02DC" w:rsidRPr="00F702DC" w:rsidRDefault="00F702DC" w:rsidP="004928C5">
      <w:pPr>
        <w:spacing w:before="1"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2DC">
        <w:rPr>
          <w:rFonts w:ascii="Times New Roman" w:hAnsi="Times New Roman" w:cs="Times New Roman"/>
          <w:sz w:val="28"/>
          <w:szCs w:val="28"/>
        </w:rPr>
        <w:t xml:space="preserve">Постановление Кабинета Министров Республики Татарстан от 18.02.2020 № 122 «О проведении на территории Республики Татарстан эксперимента по маркировке пива и пивных напитков, сидра, </w:t>
      </w:r>
      <w:proofErr w:type="spellStart"/>
      <w:r w:rsidRPr="00F702DC">
        <w:rPr>
          <w:rFonts w:ascii="Times New Roman" w:hAnsi="Times New Roman" w:cs="Times New Roman"/>
          <w:sz w:val="28"/>
          <w:szCs w:val="28"/>
        </w:rPr>
        <w:t>пуаре</w:t>
      </w:r>
      <w:proofErr w:type="spellEnd"/>
      <w:r w:rsidRPr="00F702DC">
        <w:rPr>
          <w:rFonts w:ascii="Times New Roman" w:hAnsi="Times New Roman" w:cs="Times New Roman"/>
          <w:sz w:val="28"/>
          <w:szCs w:val="28"/>
        </w:rPr>
        <w:t>, медовухи, поставляемых в транспортной таре «</w:t>
      </w:r>
      <w:proofErr w:type="spellStart"/>
      <w:r w:rsidRPr="00F702DC">
        <w:rPr>
          <w:rFonts w:ascii="Times New Roman" w:hAnsi="Times New Roman" w:cs="Times New Roman"/>
          <w:sz w:val="28"/>
          <w:szCs w:val="28"/>
        </w:rPr>
        <w:t>кега</w:t>
      </w:r>
      <w:proofErr w:type="spellEnd"/>
      <w:r w:rsidRPr="00F702DC">
        <w:rPr>
          <w:rFonts w:ascii="Times New Roman" w:hAnsi="Times New Roman" w:cs="Times New Roman"/>
          <w:sz w:val="28"/>
          <w:szCs w:val="28"/>
        </w:rPr>
        <w:t xml:space="preserve">», средствами идентификации </w:t>
      </w:r>
      <w:proofErr w:type="spellStart"/>
      <w:r w:rsidRPr="00F702DC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F702DC">
        <w:rPr>
          <w:rFonts w:ascii="Times New Roman" w:hAnsi="Times New Roman" w:cs="Times New Roman"/>
          <w:sz w:val="28"/>
          <w:szCs w:val="28"/>
        </w:rPr>
        <w:t xml:space="preserve"> оборота такой продукции» </w:t>
      </w:r>
      <w:r w:rsidRPr="00F702DC">
        <w:rPr>
          <w:rFonts w:ascii="Times New Roman" w:hAnsi="Times New Roman" w:cs="Times New Roman"/>
          <w:b/>
          <w:sz w:val="28"/>
          <w:szCs w:val="28"/>
        </w:rPr>
        <w:t>утрачивает силу 1 апреля 2023 года.</w:t>
      </w:r>
    </w:p>
    <w:p w:rsidR="00F702DC" w:rsidRDefault="00F702DC" w:rsidP="004928C5">
      <w:pPr>
        <w:spacing w:before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0C45" w:rsidRDefault="00A00C45" w:rsidP="004928C5">
      <w:pPr>
        <w:spacing w:before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54D5">
        <w:rPr>
          <w:rFonts w:ascii="Times New Roman" w:hAnsi="Times New Roman" w:cs="Times New Roman"/>
          <w:sz w:val="28"/>
          <w:szCs w:val="28"/>
        </w:rPr>
        <w:t xml:space="preserve">С 1 апреля 2023 года </w:t>
      </w:r>
      <w:r w:rsidR="00F702DC" w:rsidRPr="002E54D5">
        <w:rPr>
          <w:rFonts w:ascii="Times New Roman" w:hAnsi="Times New Roman" w:cs="Times New Roman"/>
          <w:sz w:val="28"/>
          <w:szCs w:val="28"/>
        </w:rPr>
        <w:t xml:space="preserve">участникам Эксперимента </w:t>
      </w:r>
      <w:r w:rsidR="002E54D5" w:rsidRPr="002E54D5">
        <w:rPr>
          <w:rFonts w:ascii="Times New Roman" w:hAnsi="Times New Roman" w:cs="Times New Roman"/>
          <w:sz w:val="28"/>
          <w:szCs w:val="28"/>
        </w:rPr>
        <w:t xml:space="preserve">по маркировке </w:t>
      </w:r>
      <w:proofErr w:type="spellStart"/>
      <w:r w:rsidR="002E54D5" w:rsidRPr="002E54D5">
        <w:rPr>
          <w:rFonts w:ascii="Times New Roman" w:hAnsi="Times New Roman" w:cs="Times New Roman"/>
          <w:sz w:val="28"/>
          <w:szCs w:val="28"/>
        </w:rPr>
        <w:t>кеговой</w:t>
      </w:r>
      <w:proofErr w:type="spellEnd"/>
      <w:r w:rsidR="002E54D5" w:rsidRPr="002E54D5">
        <w:rPr>
          <w:rFonts w:ascii="Times New Roman" w:hAnsi="Times New Roman" w:cs="Times New Roman"/>
          <w:sz w:val="28"/>
          <w:szCs w:val="28"/>
        </w:rPr>
        <w:t xml:space="preserve"> пивной продукции специальными марками </w:t>
      </w:r>
      <w:r w:rsidR="00F702DC" w:rsidRPr="002E54D5">
        <w:rPr>
          <w:rFonts w:ascii="Times New Roman" w:hAnsi="Times New Roman" w:cs="Times New Roman"/>
          <w:sz w:val="28"/>
          <w:szCs w:val="28"/>
        </w:rPr>
        <w:t>не</w:t>
      </w:r>
      <w:r w:rsidR="00F702DC">
        <w:rPr>
          <w:rFonts w:ascii="Times New Roman" w:hAnsi="Times New Roman" w:cs="Times New Roman"/>
          <w:sz w:val="28"/>
          <w:szCs w:val="28"/>
        </w:rPr>
        <w:t xml:space="preserve"> требуется </w:t>
      </w:r>
      <w:r w:rsidR="00502A47">
        <w:rPr>
          <w:rFonts w:ascii="Times New Roman" w:hAnsi="Times New Roman" w:cs="Times New Roman"/>
          <w:sz w:val="28"/>
          <w:szCs w:val="28"/>
        </w:rPr>
        <w:t xml:space="preserve"> их </w:t>
      </w:r>
      <w:r w:rsidR="00F702DC">
        <w:rPr>
          <w:rFonts w:ascii="Times New Roman" w:hAnsi="Times New Roman" w:cs="Times New Roman"/>
          <w:sz w:val="28"/>
          <w:szCs w:val="28"/>
        </w:rPr>
        <w:t>нанесение</w:t>
      </w:r>
      <w:r w:rsidR="00502A47">
        <w:rPr>
          <w:rFonts w:ascii="Times New Roman" w:hAnsi="Times New Roman" w:cs="Times New Roman"/>
          <w:sz w:val="28"/>
          <w:szCs w:val="28"/>
        </w:rPr>
        <w:t xml:space="preserve">, </w:t>
      </w:r>
      <w:r w:rsidR="00F702DC">
        <w:rPr>
          <w:rFonts w:ascii="Times New Roman" w:hAnsi="Times New Roman" w:cs="Times New Roman"/>
          <w:sz w:val="28"/>
          <w:szCs w:val="28"/>
        </w:rPr>
        <w:t xml:space="preserve">а также отражение информации о производстве и обороте пивной продукции, маркированной ими, в ЕГАИС. </w:t>
      </w:r>
    </w:p>
    <w:p w:rsidR="00F702DC" w:rsidRDefault="00F702DC" w:rsidP="004928C5">
      <w:pPr>
        <w:spacing w:before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776C" w:rsidRDefault="00F702DC" w:rsidP="004928C5">
      <w:pPr>
        <w:spacing w:before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36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Памятка  по уничтожению специаль</w:t>
      </w:r>
      <w:r w:rsidR="00E8776C">
        <w:rPr>
          <w:rFonts w:ascii="Times New Roman" w:hAnsi="Times New Roman" w:cs="Times New Roman"/>
          <w:sz w:val="28"/>
          <w:szCs w:val="28"/>
        </w:rPr>
        <w:t xml:space="preserve">ных марок и </w:t>
      </w:r>
      <w:r>
        <w:rPr>
          <w:rFonts w:ascii="Times New Roman" w:hAnsi="Times New Roman" w:cs="Times New Roman"/>
          <w:sz w:val="28"/>
          <w:szCs w:val="28"/>
        </w:rPr>
        <w:t xml:space="preserve"> форма акта размещены  </w:t>
      </w:r>
      <w:r w:rsidRPr="00A964FA">
        <w:rPr>
          <w:rFonts w:ascii="Times New Roman" w:hAnsi="Times New Roman" w:cs="Times New Roman"/>
          <w:sz w:val="28"/>
          <w:szCs w:val="28"/>
        </w:rPr>
        <w:t xml:space="preserve">на официальном портале </w:t>
      </w:r>
      <w:proofErr w:type="spellStart"/>
      <w:r w:rsidRPr="00A964FA">
        <w:rPr>
          <w:rFonts w:ascii="Times New Roman" w:hAnsi="Times New Roman" w:cs="Times New Roman"/>
          <w:sz w:val="28"/>
          <w:szCs w:val="28"/>
        </w:rPr>
        <w:t>Госалкогольинспекции</w:t>
      </w:r>
      <w:proofErr w:type="spellEnd"/>
      <w:r w:rsidRPr="00A964FA">
        <w:rPr>
          <w:rFonts w:ascii="Times New Roman" w:hAnsi="Times New Roman" w:cs="Times New Roman"/>
          <w:sz w:val="28"/>
          <w:szCs w:val="28"/>
        </w:rPr>
        <w:t xml:space="preserve"> Республики Татарстан в разделе «Деятельность», подраздел «Эксперимент по маркировке пива</w:t>
      </w:r>
      <w:r>
        <w:rPr>
          <w:rFonts w:ascii="Times New Roman" w:hAnsi="Times New Roman" w:cs="Times New Roman"/>
          <w:sz w:val="28"/>
          <w:szCs w:val="28"/>
        </w:rPr>
        <w:t xml:space="preserve"> с 01.04.2020 (завершен)</w:t>
      </w:r>
      <w:r w:rsidR="00823FBD">
        <w:rPr>
          <w:rFonts w:ascii="Times New Roman" w:hAnsi="Times New Roman" w:cs="Times New Roman"/>
          <w:sz w:val="28"/>
          <w:szCs w:val="28"/>
        </w:rPr>
        <w:t>», вкладка «Документы» (</w:t>
      </w:r>
      <w:hyperlink r:id="rId5" w:history="1">
        <w:r w:rsidR="00222D1D" w:rsidRPr="00374681">
          <w:rPr>
            <w:rStyle w:val="a3"/>
            <w:rFonts w:ascii="Times New Roman" w:hAnsi="Times New Roman" w:cs="Times New Roman"/>
            <w:sz w:val="28"/>
          </w:rPr>
          <w:t>https</w:t>
        </w:r>
        <w:r w:rsidR="00222D1D" w:rsidRPr="00374681">
          <w:rPr>
            <w:rStyle w:val="a3"/>
            <w:rFonts w:ascii="Times New Roman" w:hAnsi="Times New Roman" w:cs="Times New Roman"/>
            <w:sz w:val="28"/>
          </w:rPr>
          <w:t>://gosa</w:t>
        </w:r>
        <w:r w:rsidR="00222D1D" w:rsidRPr="00374681">
          <w:rPr>
            <w:rStyle w:val="a3"/>
            <w:rFonts w:ascii="Times New Roman" w:hAnsi="Times New Roman" w:cs="Times New Roman"/>
            <w:sz w:val="28"/>
          </w:rPr>
          <w:t>lcogol.tatarstan</w:t>
        </w:r>
        <w:r w:rsidR="00222D1D" w:rsidRPr="00374681">
          <w:rPr>
            <w:rStyle w:val="a3"/>
            <w:rFonts w:ascii="Times New Roman" w:hAnsi="Times New Roman" w:cs="Times New Roman"/>
            <w:sz w:val="28"/>
          </w:rPr>
          <w:t>.ru/rus/eksperiment-po-ma</w:t>
        </w:r>
        <w:r w:rsidR="00222D1D" w:rsidRPr="00374681">
          <w:rPr>
            <w:rStyle w:val="a3"/>
            <w:rFonts w:ascii="Times New Roman" w:hAnsi="Times New Roman" w:cs="Times New Roman"/>
            <w:sz w:val="28"/>
          </w:rPr>
          <w:t>rkirovke-piva.htm</w:t>
        </w:r>
      </w:hyperlink>
      <w:r w:rsidR="00823FBD">
        <w:rPr>
          <w:rStyle w:val="a3"/>
          <w:rFonts w:ascii="Times New Roman" w:hAnsi="Times New Roman" w:cs="Times New Roman"/>
          <w:color w:val="auto"/>
          <w:sz w:val="28"/>
        </w:rPr>
        <w:t>).</w:t>
      </w:r>
      <w:r w:rsidR="00222D1D" w:rsidRPr="00222D1D">
        <w:rPr>
          <w:rFonts w:ascii="Times New Roman" w:hAnsi="Times New Roman" w:cs="Times New Roman"/>
          <w:sz w:val="36"/>
          <w:szCs w:val="28"/>
          <w:u w:val="single"/>
        </w:rPr>
        <w:t xml:space="preserve"> </w:t>
      </w:r>
    </w:p>
    <w:p w:rsidR="00E42677" w:rsidRPr="00222D1D" w:rsidRDefault="00E42677" w:rsidP="004928C5">
      <w:pPr>
        <w:spacing w:before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42677" w:rsidRDefault="00E8776C" w:rsidP="00E42677">
      <w:pPr>
        <w:spacing w:before="1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3100B8">
        <w:rPr>
          <w:rFonts w:ascii="Times New Roman" w:hAnsi="Times New Roman" w:cs="Times New Roman"/>
          <w:b/>
          <w:sz w:val="28"/>
          <w:szCs w:val="28"/>
        </w:rPr>
        <w:t>С 1 апреля 2023 года</w:t>
      </w:r>
      <w:r w:rsidR="003100B8">
        <w:rPr>
          <w:rFonts w:ascii="Times New Roman" w:hAnsi="Times New Roman" w:cs="Times New Roman"/>
          <w:sz w:val="28"/>
          <w:szCs w:val="28"/>
        </w:rPr>
        <w:t>, у</w:t>
      </w:r>
      <w:r w:rsidR="003100B8" w:rsidRPr="003100B8">
        <w:rPr>
          <w:rFonts w:ascii="Times New Roman" w:hAnsi="Times New Roman" w:cs="Times New Roman"/>
          <w:sz w:val="28"/>
          <w:szCs w:val="28"/>
        </w:rPr>
        <w:t xml:space="preserve">читывая позитивный опыт </w:t>
      </w:r>
      <w:r w:rsidR="003100B8">
        <w:rPr>
          <w:rFonts w:ascii="Times New Roman" w:hAnsi="Times New Roman" w:cs="Times New Roman"/>
          <w:sz w:val="28"/>
          <w:szCs w:val="28"/>
        </w:rPr>
        <w:t xml:space="preserve">республиканского </w:t>
      </w:r>
      <w:r w:rsidR="003100B8" w:rsidRPr="003100B8">
        <w:rPr>
          <w:rFonts w:ascii="Times New Roman" w:hAnsi="Times New Roman" w:cs="Times New Roman"/>
          <w:sz w:val="28"/>
          <w:szCs w:val="28"/>
        </w:rPr>
        <w:t xml:space="preserve">эксперимента по маркировке </w:t>
      </w:r>
      <w:proofErr w:type="spellStart"/>
      <w:r w:rsidR="003100B8" w:rsidRPr="003100B8">
        <w:rPr>
          <w:rFonts w:ascii="Times New Roman" w:hAnsi="Times New Roman" w:cs="Times New Roman"/>
          <w:sz w:val="28"/>
          <w:szCs w:val="28"/>
        </w:rPr>
        <w:t>кеговой</w:t>
      </w:r>
      <w:proofErr w:type="spellEnd"/>
      <w:r w:rsidR="003100B8" w:rsidRPr="003100B8">
        <w:rPr>
          <w:rFonts w:ascii="Times New Roman" w:hAnsi="Times New Roman" w:cs="Times New Roman"/>
          <w:sz w:val="28"/>
          <w:szCs w:val="28"/>
        </w:rPr>
        <w:t xml:space="preserve"> пивной продукции специальными марками, </w:t>
      </w:r>
      <w:r w:rsidR="003100B8">
        <w:rPr>
          <w:rFonts w:ascii="Times New Roman" w:hAnsi="Times New Roman" w:cs="Times New Roman"/>
          <w:sz w:val="28"/>
          <w:szCs w:val="28"/>
        </w:rPr>
        <w:t xml:space="preserve"> </w:t>
      </w:r>
      <w:r w:rsidR="003100B8" w:rsidRPr="003100B8">
        <w:rPr>
          <w:rFonts w:ascii="Times New Roman" w:hAnsi="Times New Roman" w:cs="Times New Roman"/>
          <w:sz w:val="28"/>
          <w:szCs w:val="28"/>
        </w:rPr>
        <w:t>а также вступление с 1 апреля 2023 г</w:t>
      </w:r>
      <w:r w:rsidR="003100B8">
        <w:rPr>
          <w:rFonts w:ascii="Times New Roman" w:hAnsi="Times New Roman" w:cs="Times New Roman"/>
          <w:sz w:val="28"/>
          <w:szCs w:val="28"/>
        </w:rPr>
        <w:t>ода</w:t>
      </w:r>
      <w:r w:rsidR="003100B8" w:rsidRPr="003100B8">
        <w:rPr>
          <w:rFonts w:ascii="Times New Roman" w:hAnsi="Times New Roman" w:cs="Times New Roman"/>
          <w:sz w:val="28"/>
          <w:szCs w:val="28"/>
        </w:rPr>
        <w:t xml:space="preserve"> в силу обязательных требований о марк</w:t>
      </w:r>
      <w:r w:rsidR="003100B8">
        <w:rPr>
          <w:rFonts w:ascii="Times New Roman" w:hAnsi="Times New Roman" w:cs="Times New Roman"/>
          <w:sz w:val="28"/>
          <w:szCs w:val="28"/>
        </w:rPr>
        <w:t>ировке средствами идентификации</w:t>
      </w:r>
      <w:r w:rsidR="003100B8" w:rsidRPr="003100B8">
        <w:rPr>
          <w:rFonts w:ascii="Times New Roman" w:hAnsi="Times New Roman" w:cs="Times New Roman"/>
          <w:sz w:val="28"/>
          <w:szCs w:val="28"/>
        </w:rPr>
        <w:t xml:space="preserve"> </w:t>
      </w:r>
      <w:r w:rsidR="003100B8">
        <w:rPr>
          <w:rFonts w:ascii="Times New Roman" w:hAnsi="Times New Roman" w:cs="Times New Roman"/>
          <w:sz w:val="28"/>
          <w:szCs w:val="28"/>
        </w:rPr>
        <w:t>в</w:t>
      </w:r>
      <w:r w:rsidR="003100B8" w:rsidRPr="000A3D96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3100B8">
        <w:rPr>
          <w:rFonts w:ascii="Times New Roman" w:hAnsi="Times New Roman" w:cs="Times New Roman"/>
          <w:sz w:val="28"/>
          <w:szCs w:val="28"/>
        </w:rPr>
        <w:t>п</w:t>
      </w:r>
      <w:r w:rsidR="003100B8" w:rsidRPr="000A3D96">
        <w:rPr>
          <w:rFonts w:ascii="Times New Roman" w:hAnsi="Times New Roman" w:cs="Times New Roman"/>
          <w:sz w:val="28"/>
          <w:szCs w:val="28"/>
        </w:rPr>
        <w:t>остановлением Правительства РФ от 30 ноября 2022 г. № 2173</w:t>
      </w:r>
      <w:r w:rsidR="003100B8" w:rsidRPr="003100B8">
        <w:rPr>
          <w:rFonts w:ascii="Times New Roman" w:hAnsi="Times New Roman" w:cs="Times New Roman"/>
          <w:sz w:val="28"/>
          <w:szCs w:val="28"/>
        </w:rPr>
        <w:t xml:space="preserve">, на территории Республики Татарстан </w:t>
      </w:r>
      <w:r w:rsidR="003100B8">
        <w:rPr>
          <w:rFonts w:ascii="Times New Roman" w:hAnsi="Times New Roman" w:cs="Times New Roman"/>
          <w:sz w:val="28"/>
          <w:szCs w:val="28"/>
        </w:rPr>
        <w:t xml:space="preserve">стартует эксперимент </w:t>
      </w:r>
      <w:r w:rsidR="003100B8" w:rsidRPr="003100B8">
        <w:rPr>
          <w:rFonts w:ascii="Times New Roman" w:hAnsi="Times New Roman"/>
          <w:sz w:val="28"/>
          <w:szCs w:val="28"/>
        </w:rPr>
        <w:t xml:space="preserve">по обеспечению  </w:t>
      </w:r>
      <w:proofErr w:type="spellStart"/>
      <w:r w:rsidR="003100B8" w:rsidRPr="003100B8">
        <w:rPr>
          <w:rFonts w:ascii="Times New Roman" w:hAnsi="Times New Roman"/>
          <w:sz w:val="28"/>
          <w:szCs w:val="28"/>
        </w:rPr>
        <w:t>прослеживаемости</w:t>
      </w:r>
      <w:proofErr w:type="spellEnd"/>
      <w:r w:rsidR="003100B8" w:rsidRPr="003100B8">
        <w:rPr>
          <w:rFonts w:ascii="Times New Roman" w:hAnsi="Times New Roman"/>
          <w:sz w:val="28"/>
          <w:szCs w:val="28"/>
        </w:rPr>
        <w:t xml:space="preserve"> движения </w:t>
      </w:r>
      <w:r w:rsidR="003100B8">
        <w:rPr>
          <w:rFonts w:ascii="Times New Roman" w:hAnsi="Times New Roman"/>
          <w:sz w:val="28"/>
          <w:szCs w:val="28"/>
        </w:rPr>
        <w:t xml:space="preserve">пивной продукции с </w:t>
      </w:r>
      <w:r w:rsidR="003100B8" w:rsidRPr="003100B8">
        <w:rPr>
          <w:rFonts w:ascii="Times New Roman" w:hAnsi="Times New Roman"/>
          <w:sz w:val="28"/>
          <w:szCs w:val="28"/>
        </w:rPr>
        <w:t>представлением сведений</w:t>
      </w:r>
      <w:proofErr w:type="gramEnd"/>
      <w:r w:rsidR="003100B8" w:rsidRPr="003100B8">
        <w:rPr>
          <w:rFonts w:ascii="Times New Roman" w:hAnsi="Times New Roman"/>
          <w:sz w:val="28"/>
          <w:szCs w:val="28"/>
        </w:rPr>
        <w:t xml:space="preserve"> в государственную информационную систему мониторинга за оборотом товаров, подлежащих обязательной маркировке средствами идентификации (далее </w:t>
      </w:r>
      <w:r w:rsidR="003100B8">
        <w:rPr>
          <w:rFonts w:ascii="Times New Roman" w:hAnsi="Times New Roman"/>
          <w:sz w:val="28"/>
          <w:szCs w:val="28"/>
        </w:rPr>
        <w:t>–</w:t>
      </w:r>
      <w:r w:rsidR="003100B8" w:rsidRPr="003100B8">
        <w:rPr>
          <w:rFonts w:ascii="Times New Roman" w:hAnsi="Times New Roman"/>
          <w:sz w:val="28"/>
          <w:szCs w:val="28"/>
        </w:rPr>
        <w:t xml:space="preserve"> </w:t>
      </w:r>
      <w:r w:rsidR="003100B8">
        <w:rPr>
          <w:rFonts w:ascii="Times New Roman" w:hAnsi="Times New Roman"/>
          <w:sz w:val="28"/>
          <w:szCs w:val="28"/>
        </w:rPr>
        <w:t>ГИС МТ)</w:t>
      </w:r>
      <w:r w:rsidR="003100B8" w:rsidRPr="003100B8">
        <w:rPr>
          <w:rFonts w:ascii="Times New Roman" w:hAnsi="Times New Roman"/>
          <w:sz w:val="28"/>
          <w:szCs w:val="28"/>
        </w:rPr>
        <w:t xml:space="preserve">, </w:t>
      </w:r>
      <w:r w:rsidR="003100B8" w:rsidRPr="003100B8">
        <w:rPr>
          <w:rFonts w:ascii="Times New Roman" w:hAnsi="Times New Roman"/>
          <w:b/>
          <w:sz w:val="28"/>
          <w:szCs w:val="28"/>
        </w:rPr>
        <w:t>на всех этапах их оборота</w:t>
      </w:r>
      <w:r w:rsidR="003100B8">
        <w:rPr>
          <w:rFonts w:ascii="Times New Roman" w:hAnsi="Times New Roman"/>
          <w:sz w:val="28"/>
          <w:szCs w:val="28"/>
        </w:rPr>
        <w:t xml:space="preserve"> (производство, оптовое звено, розничная торговля).</w:t>
      </w:r>
    </w:p>
    <w:p w:rsidR="00A2780E" w:rsidRDefault="00A2780E" w:rsidP="00E42677">
      <w:pPr>
        <w:spacing w:before="1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97641" w:rsidRPr="005D75D2" w:rsidRDefault="000844B6" w:rsidP="00E42677">
      <w:pPr>
        <w:spacing w:before="1" w:after="0" w:line="240" w:lineRule="auto"/>
        <w:ind w:firstLine="708"/>
        <w:contextualSpacing/>
        <w:jc w:val="both"/>
        <w:rPr>
          <w:rStyle w:val="a3"/>
          <w:color w:val="auto"/>
        </w:rPr>
      </w:pPr>
      <w:r w:rsidRPr="00250715">
        <w:rPr>
          <w:rFonts w:ascii="Times New Roman" w:hAnsi="Times New Roman" w:cs="Times New Roman"/>
          <w:sz w:val="28"/>
          <w:szCs w:val="28"/>
        </w:rPr>
        <w:t>Все информационные материалы, касающиеся проведения Эксперимента</w:t>
      </w:r>
      <w:r w:rsidR="004928C5">
        <w:rPr>
          <w:rFonts w:ascii="Times New Roman" w:hAnsi="Times New Roman" w:cs="Times New Roman"/>
          <w:sz w:val="28"/>
          <w:szCs w:val="28"/>
        </w:rPr>
        <w:t xml:space="preserve"> с 1 апреля 2023 года</w:t>
      </w:r>
      <w:r w:rsidRPr="00250715">
        <w:rPr>
          <w:rFonts w:ascii="Times New Roman" w:hAnsi="Times New Roman" w:cs="Times New Roman"/>
          <w:sz w:val="28"/>
          <w:szCs w:val="28"/>
        </w:rPr>
        <w:t xml:space="preserve">, а также контактные данные специалистов </w:t>
      </w:r>
      <w:proofErr w:type="spellStart"/>
      <w:r w:rsidRPr="00250715">
        <w:rPr>
          <w:rFonts w:ascii="Times New Roman" w:hAnsi="Times New Roman" w:cs="Times New Roman"/>
          <w:sz w:val="28"/>
          <w:szCs w:val="28"/>
        </w:rPr>
        <w:t>Госалкогольинспекции</w:t>
      </w:r>
      <w:proofErr w:type="spellEnd"/>
      <w:r w:rsidRPr="00250715">
        <w:rPr>
          <w:rFonts w:ascii="Times New Roman" w:hAnsi="Times New Roman" w:cs="Times New Roman"/>
          <w:sz w:val="28"/>
          <w:szCs w:val="28"/>
        </w:rPr>
        <w:t xml:space="preserve"> Республики Татарстан и </w:t>
      </w:r>
      <w:r w:rsidR="00250715" w:rsidRPr="00250715">
        <w:rPr>
          <w:rFonts w:ascii="Times New Roman" w:hAnsi="Times New Roman" w:cs="Times New Roman"/>
          <w:sz w:val="28"/>
          <w:szCs w:val="28"/>
        </w:rPr>
        <w:t>ООО</w:t>
      </w:r>
      <w:r w:rsidRPr="00250715">
        <w:rPr>
          <w:rFonts w:ascii="Times New Roman" w:hAnsi="Times New Roman" w:cs="Times New Roman"/>
          <w:sz w:val="28"/>
          <w:szCs w:val="28"/>
        </w:rPr>
        <w:t xml:space="preserve"> </w:t>
      </w:r>
      <w:r w:rsidR="00250715" w:rsidRPr="00250715">
        <w:rPr>
          <w:rFonts w:ascii="Times New Roman" w:hAnsi="Times New Roman" w:cs="Times New Roman"/>
          <w:sz w:val="28"/>
          <w:szCs w:val="28"/>
        </w:rPr>
        <w:t xml:space="preserve">«Оператор-ЦРПТ»,  будут размещаться и актуализироваться </w:t>
      </w:r>
      <w:r w:rsidRPr="00250715">
        <w:rPr>
          <w:rFonts w:ascii="Times New Roman" w:hAnsi="Times New Roman" w:cs="Times New Roman"/>
          <w:sz w:val="28"/>
          <w:szCs w:val="28"/>
        </w:rPr>
        <w:t xml:space="preserve"> на официальном портале </w:t>
      </w:r>
      <w:proofErr w:type="spellStart"/>
      <w:r w:rsidRPr="00250715">
        <w:rPr>
          <w:rFonts w:ascii="Times New Roman" w:hAnsi="Times New Roman" w:cs="Times New Roman"/>
          <w:sz w:val="28"/>
          <w:szCs w:val="28"/>
        </w:rPr>
        <w:t>Госалкогольинспекции</w:t>
      </w:r>
      <w:proofErr w:type="spellEnd"/>
      <w:r w:rsidRPr="00250715">
        <w:rPr>
          <w:rFonts w:ascii="Times New Roman" w:hAnsi="Times New Roman" w:cs="Times New Roman"/>
          <w:sz w:val="28"/>
          <w:szCs w:val="28"/>
        </w:rPr>
        <w:t xml:space="preserve"> Республики Татарстан в разделе «Деятельность», подраздел</w:t>
      </w:r>
      <w:r>
        <w:t xml:space="preserve"> </w:t>
      </w:r>
      <w:r w:rsidRPr="00250715">
        <w:rPr>
          <w:rFonts w:ascii="Times New Roman" w:hAnsi="Times New Roman" w:cs="Times New Roman"/>
          <w:sz w:val="28"/>
          <w:szCs w:val="28"/>
        </w:rPr>
        <w:t>«Эксперимент п</w:t>
      </w:r>
      <w:r w:rsidR="00276F41">
        <w:rPr>
          <w:rFonts w:ascii="Times New Roman" w:hAnsi="Times New Roman" w:cs="Times New Roman"/>
          <w:sz w:val="28"/>
          <w:szCs w:val="28"/>
        </w:rPr>
        <w:t>о маркировке пива с 01.04.2023»</w:t>
      </w:r>
      <w:r w:rsidR="00B955C4">
        <w:rPr>
          <w:rFonts w:ascii="Times New Roman" w:hAnsi="Times New Roman" w:cs="Times New Roman"/>
          <w:sz w:val="28"/>
          <w:szCs w:val="28"/>
        </w:rPr>
        <w:t xml:space="preserve"> </w:t>
      </w:r>
      <w:r w:rsidR="005D75D2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="005D75D2" w:rsidRPr="00A4749E">
          <w:rPr>
            <w:rStyle w:val="a3"/>
            <w:rFonts w:ascii="Times New Roman" w:hAnsi="Times New Roman" w:cs="Times New Roman"/>
            <w:sz w:val="28"/>
          </w:rPr>
          <w:t>https://gosal</w:t>
        </w:r>
        <w:bookmarkStart w:id="0" w:name="_GoBack"/>
        <w:bookmarkEnd w:id="0"/>
        <w:r w:rsidR="005D75D2" w:rsidRPr="00A4749E">
          <w:rPr>
            <w:rStyle w:val="a3"/>
            <w:rFonts w:ascii="Times New Roman" w:hAnsi="Times New Roman" w:cs="Times New Roman"/>
            <w:sz w:val="28"/>
          </w:rPr>
          <w:t>cogol.tatarstan</w:t>
        </w:r>
        <w:r w:rsidR="005D75D2" w:rsidRPr="00A4749E">
          <w:rPr>
            <w:rStyle w:val="a3"/>
            <w:rFonts w:ascii="Times New Roman" w:hAnsi="Times New Roman" w:cs="Times New Roman"/>
            <w:sz w:val="28"/>
          </w:rPr>
          <w:t>.ru/rus/eksperiment-po-markirovke-piva-s-01042023g.htm</w:t>
        </w:r>
      </w:hyperlink>
      <w:r w:rsidR="005D75D2">
        <w:rPr>
          <w:rStyle w:val="a3"/>
          <w:rFonts w:ascii="Times New Roman" w:hAnsi="Times New Roman" w:cs="Times New Roman"/>
          <w:color w:val="auto"/>
          <w:sz w:val="28"/>
        </w:rPr>
        <w:t>).</w:t>
      </w:r>
    </w:p>
    <w:sectPr w:rsidR="00997641" w:rsidRPr="005D75D2" w:rsidSect="00374681">
      <w:pgSz w:w="11906" w:h="16838"/>
      <w:pgMar w:top="62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8C8"/>
    <w:rsid w:val="000844B6"/>
    <w:rsid w:val="000A3D96"/>
    <w:rsid w:val="000E0706"/>
    <w:rsid w:val="001470AD"/>
    <w:rsid w:val="00177208"/>
    <w:rsid w:val="00222D1D"/>
    <w:rsid w:val="00250715"/>
    <w:rsid w:val="00276F41"/>
    <w:rsid w:val="002E54D5"/>
    <w:rsid w:val="003100B8"/>
    <w:rsid w:val="00374681"/>
    <w:rsid w:val="00374DBE"/>
    <w:rsid w:val="0043749A"/>
    <w:rsid w:val="0046021C"/>
    <w:rsid w:val="004928C5"/>
    <w:rsid w:val="00502A47"/>
    <w:rsid w:val="00574DC2"/>
    <w:rsid w:val="005D75D2"/>
    <w:rsid w:val="006C38C8"/>
    <w:rsid w:val="00784DEF"/>
    <w:rsid w:val="007958CB"/>
    <w:rsid w:val="007F38CC"/>
    <w:rsid w:val="00823FBD"/>
    <w:rsid w:val="0085189E"/>
    <w:rsid w:val="00876863"/>
    <w:rsid w:val="009302D7"/>
    <w:rsid w:val="00951407"/>
    <w:rsid w:val="00997641"/>
    <w:rsid w:val="00A00C45"/>
    <w:rsid w:val="00A2780E"/>
    <w:rsid w:val="00B91DCA"/>
    <w:rsid w:val="00B955C4"/>
    <w:rsid w:val="00BA4B30"/>
    <w:rsid w:val="00BB7861"/>
    <w:rsid w:val="00C35919"/>
    <w:rsid w:val="00C36FDD"/>
    <w:rsid w:val="00D22F61"/>
    <w:rsid w:val="00DE3D8D"/>
    <w:rsid w:val="00E42677"/>
    <w:rsid w:val="00E51072"/>
    <w:rsid w:val="00E8776C"/>
    <w:rsid w:val="00EF62AB"/>
    <w:rsid w:val="00F702DC"/>
    <w:rsid w:val="00FD103D"/>
    <w:rsid w:val="00FF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302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302D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ConsPlusNormal">
    <w:name w:val="ConsPlusNormal"/>
    <w:rsid w:val="00F702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character" w:styleId="a3">
    <w:name w:val="Hyperlink"/>
    <w:basedOn w:val="a0"/>
    <w:uiPriority w:val="99"/>
    <w:unhideWhenUsed/>
    <w:rsid w:val="00F702DC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7468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302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302D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ConsPlusNormal">
    <w:name w:val="ConsPlusNormal"/>
    <w:rsid w:val="00F702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character" w:styleId="a3">
    <w:name w:val="Hyperlink"/>
    <w:basedOn w:val="a0"/>
    <w:uiPriority w:val="99"/>
    <w:unhideWhenUsed/>
    <w:rsid w:val="00F702DC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746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6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gosalcogol.tatarstan.ru/rus/eksperiment-po-markirovke-piva-s-01042023g.htm" TargetMode="External"/><Relationship Id="rId5" Type="http://schemas.openxmlformats.org/officeDocument/2006/relationships/hyperlink" Target="https://gosalcogol.tatarstan.ru/rus/eksperiment-po-markirovke-piva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Akchurina</dc:creator>
  <cp:lastModifiedBy>Ефимова Наталья Александровна</cp:lastModifiedBy>
  <cp:revision>28</cp:revision>
  <cp:lastPrinted>2023-03-16T13:43:00Z</cp:lastPrinted>
  <dcterms:created xsi:type="dcterms:W3CDTF">2023-03-30T11:41:00Z</dcterms:created>
  <dcterms:modified xsi:type="dcterms:W3CDTF">2023-03-31T10:44:00Z</dcterms:modified>
</cp:coreProperties>
</file>