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Информация об исполнении мероприятий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Антикоррупционной программы Госалкогольинспекции Республики Татарстан на 2015-202</w:t>
      </w:r>
      <w:r w:rsidR="0072643B">
        <w:rPr>
          <w:rFonts w:ascii="Times New Roman" w:eastAsia="Times New Roman" w:hAnsi="Times New Roman"/>
          <w:b/>
          <w:sz w:val="28"/>
          <w:szCs w:val="28"/>
        </w:rPr>
        <w:t>5</w:t>
      </w:r>
      <w:r w:rsidRPr="00052F25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7B37CB" w:rsidRPr="00052F25" w:rsidRDefault="00412A2F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7B1C59" w:rsidRPr="00052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52BB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6BB7">
        <w:rPr>
          <w:rFonts w:ascii="Times New Roman" w:hAnsi="Times New Roman"/>
          <w:b/>
          <w:color w:val="000000"/>
          <w:sz w:val="28"/>
          <w:szCs w:val="28"/>
        </w:rPr>
        <w:t>квартал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E0DA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D7734C" w:rsidRPr="00052F25">
        <w:rPr>
          <w:rFonts w:ascii="Times New Roman" w:hAnsi="Times New Roman"/>
          <w:b/>
          <w:color w:val="000000"/>
          <w:sz w:val="28"/>
          <w:szCs w:val="28"/>
        </w:rPr>
        <w:t xml:space="preserve"> (далее – отчетный период)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5783"/>
        <w:gridCol w:w="8538"/>
      </w:tblGrid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38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7B1C59" w:rsidRPr="00052F25" w:rsidTr="00FC2073">
        <w:trPr>
          <w:trHeight w:val="146"/>
        </w:trPr>
        <w:tc>
          <w:tcPr>
            <w:tcW w:w="15058" w:type="dxa"/>
            <w:gridSpan w:val="3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i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783" w:type="dxa"/>
          </w:tcPr>
          <w:p w:rsidR="007B1C59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8" w:type="dxa"/>
          </w:tcPr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05.07.2022 №10-07/87 внесены изменения в состав Комиссии при руководителе Государственной инспекции Республики Татарстан по обеспечению государственного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 по противодействию коррупции.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26.10.2022 №10-07/156 внесены изменения в состав Комиссии по соблюдению требований к служебному поведению государственных гражданских служащих Государственной инспекции Республики Татарстан по обеспечению государственного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 и урегулированию конфликта интересов согласно приложению.</w:t>
            </w:r>
          </w:p>
          <w:p w:rsidR="007B1C59" w:rsidRPr="00B13CB7" w:rsidRDefault="00386176" w:rsidP="003C293E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Издан приказ 05.07.2022 №10-07/83 о переназначении должностного лица, ответственного за работу по профилактике коррупционных и иных правонарушений.</w:t>
            </w:r>
          </w:p>
        </w:tc>
      </w:tr>
      <w:tr w:rsidR="007B1C59" w:rsidRPr="00052F25" w:rsidTr="00FC2073">
        <w:trPr>
          <w:trHeight w:val="2264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Действенное функционирование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должностного лица, ответственного за работу по профилактике коррупционных и иных правонарушений, 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Республики Татарстан (с освобождением от иных функций, не относящихся к антикорру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>пционной работе) в соответствии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 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8538" w:type="dxa"/>
          </w:tcPr>
          <w:p w:rsidR="00386176" w:rsidRPr="00386176" w:rsidRDefault="00386176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Приказом Госалкогольинспекции РТ от 05.07.2022 №10-07/83 должностным лицом по профилактике коррупционных и иных правонарушений Госалкогольинспекции Республики Татарстан (далее – должностное лицо) назначен  В.В. Кузнецов.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свою деятельность в соответствии с должностным регламентом на основании функций, возложенных Указом Президента Российской Федерации от 21.09.2009 № 1065 и Указом Президента Республики Татарстан от 01.11.2010г. № УП-711 (приказ Госалкогольинспекции Республики Татарстан от 28.02.2019 № 10-07/43).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должностном лице, ответственном за работу по профилактике коррупционных и иных правонарушений, размещена на официальном сайте Госалкогольинспекции Республики Татарстан в подразделе «Ответственное лицо за работу по профилактике коррупционных и иных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правонарушений» раздела «Противодействие коррупции».</w:t>
            </w:r>
          </w:p>
          <w:p w:rsidR="007B1C59" w:rsidRPr="000D21A8" w:rsidRDefault="00FC2073" w:rsidP="000D21A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      </w:r>
            <w:proofErr w:type="gramEnd"/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Госалкогольинспекции Республики Татарстан, их супруги (супр</w:t>
            </w:r>
            <w:r w:rsidR="00652507" w:rsidRPr="00052F25">
              <w:rPr>
                <w:rFonts w:ascii="Times New Roman" w:hAnsi="Times New Roman"/>
                <w:sz w:val="24"/>
                <w:szCs w:val="24"/>
              </w:rPr>
              <w:t>уга) и несовершеннолетних детей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. Информирование органов Прокуратуры РТ о нарушениях, выявленных в ходе проверок</w:t>
            </w:r>
          </w:p>
        </w:tc>
        <w:tc>
          <w:tcPr>
            <w:tcW w:w="8538" w:type="dxa"/>
          </w:tcPr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перечнем должностей государственной гражданской службы Республики Татарстан в Госалкогольинспекции Республики Татарстан, замещение которых связано с коррупционными рисками, при замещении ко-</w:t>
            </w:r>
            <w:proofErr w:type="spell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торых</w:t>
            </w:r>
            <w:proofErr w:type="spell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государственные гражданские служащие Республики Татарстан обязаны предоставлять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 - Сведения о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доходах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) за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представили </w:t>
            </w:r>
            <w:r w:rsidR="00581F03" w:rsidRPr="008F4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 Госалкогольинспекции Республики Татарстан.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сведения о доходах, расходах, об имуществе и обязательствах имущественного характера предоставили все гражданские служащие Госалкогольинспекции Республики Татарстан. В рамках проверочных мероприятий достоверности и полноты сведений о доходах, расходах, об имуществе и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обязательствах имущественного характера, представляемых государственными служащими Госалкогольинспекции Республики Татарстан за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 проведён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по </w:t>
            </w:r>
            <w:r w:rsidR="00581F03" w:rsidRPr="00D152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152BB" w:rsidRPr="00D152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представленным справкам.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 w:rsidR="008F4E37" w:rsidRPr="00A64A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гражданских служащих Госалкогольинспекции Республики Татарстан через общедоступные базы ФНС проведена проверка, фактов участия гражданских служащих в предпринимательской деятельности. Нарушений в данной части не выявлено.</w:t>
            </w:r>
          </w:p>
          <w:p w:rsidR="007B1C59" w:rsidRPr="004B557F" w:rsidRDefault="007B1C59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гражданскими служащими 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, требований законодательства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386176" w:rsidRPr="00386176" w:rsidRDefault="00386176" w:rsidP="003861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наличии или возможности возникновения конфликта интересов от государственных гражданских  служащих представителя нанимателя  не поступала.</w:t>
            </w:r>
          </w:p>
          <w:p w:rsidR="000A1B99" w:rsidRPr="004B557F" w:rsidRDefault="007741B4" w:rsidP="003861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отчетный период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отдел кадровой политики и противодействия коррупции Госалкогольинспекции РТ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</w:t>
            </w:r>
            <w:r w:rsidR="00386176" w:rsidRPr="00D152B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уведомлени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о намерении выпо</w:t>
            </w:r>
            <w:r w:rsidR="004B557F">
              <w:rPr>
                <w:rFonts w:ascii="Times New Roman" w:eastAsia="Times New Roman" w:hAnsi="Times New Roman"/>
                <w:sz w:val="24"/>
                <w:szCs w:val="24"/>
              </w:rPr>
              <w:t xml:space="preserve">лнять иную оплачиваемую 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="004B55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соблюдения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</w:t>
            </w:r>
          </w:p>
        </w:tc>
        <w:tc>
          <w:tcPr>
            <w:tcW w:w="8538" w:type="dxa"/>
            <w:vMerge w:val="restart"/>
          </w:tcPr>
          <w:p w:rsidR="00FC2073" w:rsidRPr="00FC2073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проводится анализ соблюдения государственными гражданскими служащими, а также вновь принимаемыми гражданскими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</w:t>
            </w:r>
          </w:p>
          <w:p w:rsidR="004B557F" w:rsidRDefault="004B557F" w:rsidP="00FC2073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проводится 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базам данных Федеральной налоговой службы Российской Федерации ЕГРЮЛ/ЕГРИП </w:t>
            </w:r>
          </w:p>
          <w:p w:rsidR="007741B4" w:rsidRPr="004B557F" w:rsidRDefault="004B557F" w:rsidP="004B557F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роверка нарушений не выявила.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1.5.1.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соблюдении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сентября 2009 года  №1065 и Президента Республики Татарстан от 1 ноября 2010 года № УП-711</w:t>
            </w:r>
          </w:p>
        </w:tc>
        <w:tc>
          <w:tcPr>
            <w:tcW w:w="8538" w:type="dxa"/>
            <w:vMerge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руководителю Госалкогольинспекции Республики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в установленном законодательством порядке</w:t>
            </w:r>
          </w:p>
        </w:tc>
        <w:tc>
          <w:tcPr>
            <w:tcW w:w="8538" w:type="dxa"/>
          </w:tcPr>
          <w:p w:rsidR="00FB7D8B" w:rsidRPr="00FB7D8B" w:rsidRDefault="008F4E37" w:rsidP="008F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>По результатам проверки проведенной в соответствии с приказом руководителя  от 06.06.2023 №10-07/74  за несоблюдение гражданским служащим ограничений и запретов, неисполнение обязанностей, установленных в целях противодействия коррупции Федеральным законом от 25.12 2008 №273-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ФЗ «О противодействии коррупции», допущенные нарушения частей 1 и 2 статьи 11 Федерального закона от 25.12.2008 года № 273-ФЗ «О противодействии коррупции», в части  непринятия государственным гражданским служащим, являющимся</w:t>
            </w:r>
            <w:proofErr w:type="gramEnd"/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>стороной конфликта интересов, мер по предотвращению или урегулированию конфликта интересов,  приказом руководителя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52B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152B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152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>государственных   служащих привлечены к ответственности за совершение коррупционного правонарушения.</w:t>
            </w:r>
            <w:proofErr w:type="gramEnd"/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приказом Госалкогольинспекции Республики Татарстан,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 порядок уведомления представителя нанимателя (работодателя)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правонарушений. </w:t>
            </w:r>
          </w:p>
          <w:p w:rsidR="007741B4" w:rsidRPr="00052F25" w:rsidRDefault="00291067" w:rsidP="00291067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Уведомлений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 за отчетный период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538" w:type="dxa"/>
          </w:tcPr>
          <w:p w:rsidR="007741B4" w:rsidRPr="00291067" w:rsidRDefault="00291067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должностей государственной гражданской службы в Госалкогольинспекции Республики Татарстан, замещение которых связано с коррупционными рисками, при замещении которых государственные 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утвержден приказом руководителя Госалкогольинспекции Республике Татарстан от 15.01.2021 № 10-07/6 </w:t>
            </w:r>
            <w:proofErr w:type="gramEnd"/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Внедрение и использование в деятельности должностного лица, ответственного за профилактику коррупционных и иных правонарушений в Госалкогольинспекции Республики Татарстан,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должностей, включенных в соответствующие перечни, и лицами, замещающими указанные должности, с использованием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 служащего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Заполнение сведений о доходах, расходах государственными гражданскими служащими Госалкогольинспекции Республики Татарстан осуществляется посредством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специального программного обеспечения «Справки БК» (СПО «Справки БК»), который, в свою очередь,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предоставлению сведений о доходах будет интегрирован с ЕИСКС.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41B4" w:rsidRPr="000D21A8" w:rsidRDefault="00291067" w:rsidP="000D21A8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достоверности и полноты сведений о доходах, расходах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государственных гражданских служащих Госалкогольинспекции Республики Татарстан и претендентов, должностным лицом, ответственным за работу по профилактике коррупционных и иных правонарушений используется сервис ФНС России (ЕГРЮЛ/ЕГРИП).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Комиссии при руководителе Госалкогольинспекции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B99" w:rsidRPr="00052F25" w:rsidRDefault="00291067" w:rsidP="0029106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1.10.1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утверждения и последующего исполнения годовых планов работ Комиссии при руководителе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0A1B99" w:rsidRPr="00052F25" w:rsidRDefault="007741B4" w:rsidP="00D152BB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Заседания Комиссии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при руководителе Госалкогольинспекции РТ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проводятся в соответствии с Планом работы на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 В отчетный период проведено </w:t>
            </w:r>
            <w:r w:rsidR="00D152BB" w:rsidRPr="00D152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 w:rsidR="008F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Комиссии при руководителе Госалкогольинспекции Республики Татарстан по противодействию коррупции (далее - Комиссия) на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утвержден руководителем ведомства и размещен на сайте.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Заседания Комиссии проводятся ежеквартально.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Комиссии Госалкогольинспекции Республики Татарстан по соблюдению требований к служебному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538" w:type="dxa"/>
          </w:tcPr>
          <w:p w:rsidR="00C66842" w:rsidRPr="00F5783C" w:rsidRDefault="00C66842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рамках активизации и повышения эффективности работы ведомственной Комиссии по соблюдению требований к служебному поведению государственных гражданских служащих Госалкогольинспекции РТ и 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урегулированию конфликтов интересов (далее – Комиссия по конфликту интересов) за </w:t>
            </w:r>
            <w:r w:rsidR="00FB7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было проведено</w:t>
            </w: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52BB" w:rsidRPr="00D152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81F03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8F4E37">
              <w:rPr>
                <w:rFonts w:ascii="Times New Roman" w:hAnsi="Times New Roman"/>
                <w:sz w:val="24"/>
                <w:szCs w:val="24"/>
              </w:rPr>
              <w:t>й</w:t>
            </w:r>
            <w:r w:rsidRPr="00F578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5783C">
              <w:rPr>
                <w:rFonts w:ascii="Times New Roman" w:hAnsi="Times New Roman"/>
                <w:sz w:val="24"/>
                <w:szCs w:val="24"/>
              </w:rPr>
              <w:t xml:space="preserve"> по итогам которого: </w:t>
            </w:r>
          </w:p>
          <w:p w:rsidR="00C66842" w:rsidRDefault="00CF72C8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5783C" w:rsidRPr="00F5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842" w:rsidRPr="00F5783C">
              <w:rPr>
                <w:rFonts w:ascii="Times New Roman" w:hAnsi="Times New Roman"/>
                <w:sz w:val="24"/>
                <w:szCs w:val="24"/>
              </w:rPr>
              <w:t xml:space="preserve">бывшим служащим дано согласие на замещение должности в </w:t>
            </w:r>
            <w:r w:rsidR="00F5783C">
              <w:rPr>
                <w:rFonts w:ascii="Times New Roman" w:hAnsi="Times New Roman"/>
                <w:sz w:val="24"/>
                <w:szCs w:val="24"/>
              </w:rPr>
              <w:t>иной</w:t>
            </w:r>
            <w:r w:rsidR="00C66842" w:rsidRPr="00F5783C">
              <w:rPr>
                <w:rFonts w:ascii="Times New Roman" w:hAnsi="Times New Roman"/>
                <w:sz w:val="24"/>
                <w:szCs w:val="24"/>
              </w:rPr>
              <w:t xml:space="preserve"> организации;</w:t>
            </w:r>
            <w:r w:rsidR="00D1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096" w:rsidRDefault="00CC1FFD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="00D152BB" w:rsidRPr="00D152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бывших служащих</w:t>
            </w:r>
            <w:r w:rsidR="00D13096" w:rsidRPr="00D13096">
              <w:rPr>
                <w:rFonts w:ascii="Times New Roman" w:hAnsi="Times New Roman"/>
                <w:sz w:val="24"/>
                <w:szCs w:val="24"/>
              </w:rPr>
              <w:t xml:space="preserve"> принято решение о нарушении требований ст.12 Федерального закона от 25 декабря 2008 года № 273-ФЗ «О противодействии коррупции», копии</w:t>
            </w:r>
            <w:r w:rsidR="00A64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096" w:rsidRPr="00D13096">
              <w:rPr>
                <w:rFonts w:ascii="Times New Roman" w:hAnsi="Times New Roman"/>
                <w:sz w:val="24"/>
                <w:szCs w:val="24"/>
              </w:rPr>
              <w:t xml:space="preserve"> материалов направлены в прокуратуру РТ.</w:t>
            </w:r>
          </w:p>
          <w:p w:rsidR="000338F2" w:rsidRDefault="000338F2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F2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CA52A7" w:rsidRPr="000338F2" w:rsidRDefault="00CA52A7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A52A7">
              <w:rPr>
                <w:rFonts w:ascii="Times New Roman" w:hAnsi="Times New Roman"/>
                <w:sz w:val="24"/>
                <w:szCs w:val="24"/>
              </w:rPr>
              <w:t xml:space="preserve"> факта нарушения частей 1 и 2 статьи 11 Федерального закона от 25.12.2008 года № 273-ФЗ «О противодействии коррупции», в части  непринятия государственным гражданским служащим, являющимся стороной конфликта интересов, мер по предотвращению или урегулированию конфликта интересов;</w:t>
            </w:r>
          </w:p>
          <w:p w:rsidR="00F5783C" w:rsidRDefault="00CF72C8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уведомления</w:t>
            </w:r>
            <w:r w:rsidR="000338F2" w:rsidRPr="000338F2">
              <w:rPr>
                <w:rFonts w:ascii="Times New Roman" w:hAnsi="Times New Roman"/>
                <w:sz w:val="24"/>
                <w:szCs w:val="24"/>
              </w:rPr>
              <w:t xml:space="preserve"> о намерении выполнять иную оплачиваемую работу на момент возможности во</w:t>
            </w:r>
            <w:r w:rsidR="000338F2">
              <w:rPr>
                <w:rFonts w:ascii="Times New Roman" w:hAnsi="Times New Roman"/>
                <w:sz w:val="24"/>
                <w:szCs w:val="24"/>
              </w:rPr>
              <w:t>зникновения конфликта интересов.</w:t>
            </w:r>
          </w:p>
          <w:p w:rsidR="00A64A60" w:rsidRDefault="00A64A60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4A60">
              <w:rPr>
                <w:rFonts w:ascii="Times New Roman" w:hAnsi="Times New Roman"/>
                <w:sz w:val="24"/>
                <w:szCs w:val="24"/>
              </w:rPr>
              <w:t xml:space="preserve">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B4" w:rsidRPr="00F5783C" w:rsidRDefault="00C66842" w:rsidP="00F5783C">
            <w:pPr>
              <w:spacing w:after="0" w:line="240" w:lineRule="auto"/>
              <w:ind w:right="-1"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деятельности Комиссии по конфликту интересов своевременно размещается на сайте Госалкогольинспекции Республики Татарстан в соответствующем подразделе раздела «Противодействие коррупции».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законодательством на сайте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538" w:type="dxa"/>
          </w:tcPr>
          <w:p w:rsidR="007741B4" w:rsidRPr="00C66842" w:rsidRDefault="00CA52A7" w:rsidP="00CA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Указом Президента Российской Федерации от 29 декабря 2022  года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968  «Об  особенностях  исполнения  обязанностей,  соблюдения ограничений  и  запретов  в  области  противодействия  коррупции  некоторыми категориями  граждан  в  период  проведения  специальной  военной  операции»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проведения специальной военной операции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(СВО)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и впредь до издания соответствующих  нормативных  правовых  актов  Российской 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сведений о доходах, расходах, об имуществе и обязательствах</w:t>
            </w:r>
            <w:proofErr w:type="gramEnd"/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имущественного характера на официальных сайтах органов публичной власти  и  организаций в  сети  «Интернет»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и  их  предоставление общероссийским  средствам  массовой  информации  для  опубликования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не осуществляются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внесению изменений в уставы подведомственных организаций, трудовые договоры с руководителями и работниками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организаций,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8538" w:type="dxa"/>
          </w:tcPr>
          <w:p w:rsidR="007741B4" w:rsidRPr="00C42B86" w:rsidRDefault="009438C0" w:rsidP="009438C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отчетный период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Устав Государственного бюджетного учреждения «Республиканский центр независимой экспертизы и мониторинга потребительского рынка», дополнени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трудовые договоры руководителя и 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сотрудников ГБУ «</w:t>
            </w:r>
            <w:proofErr w:type="spellStart"/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» в части предотвращения и урегулирования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вносились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а также разрабатываемых Госалкогольинспекцией Республики Татарстан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538" w:type="dxa"/>
            <w:vMerge w:val="restart"/>
          </w:tcPr>
          <w:p w:rsidR="007741B4" w:rsidRPr="00052F25" w:rsidRDefault="007741B4" w:rsidP="00052F25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приказу Госалкогольинспекции РТ от 03.08.2018 № 12-07/148 должностным лицом, ответственным за проведение антикоррупционной экспертизы, является заместитель начальника отдела административной и судебной практики Госалкогольинспекции РТ</w:t>
            </w:r>
            <w:r w:rsidR="00CC1F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Обобщенные результаты проведения антикоррупционной экспертизы нормативных правовых актов и их проектов размещаются на официальном сайте Госалкогольинспекции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 в подразделе «Результаты антикоррупционной экспертизы нормативных правовых актов и проектов нормативных правовых актов».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В подразделе «Антикоррупционная экспертиза», во вкладке «Независимая антикоррупционная экспертиза» размещаются все проекты нормативно-правовых актов Госалкогольинспекции РТ. При размещении проектов для проведения независимой антикоррупционной экспертизы указываются сроки проведения экспертизы, контактные данные разработчика, а также обеспечен доступ к форме заключения по результатам независимой антикоррупционной экспертизы.</w:t>
            </w:r>
          </w:p>
          <w:p w:rsidR="007741B4" w:rsidRPr="00F5783C" w:rsidRDefault="00C42B86" w:rsidP="00CF72C8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A64A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68A1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отношении </w:t>
            </w:r>
            <w:r w:rsidR="00CF72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  <w:r w:rsidRPr="00A64A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проектов локальных нормативных актов проведена антикоррупционная экспертиза. </w:t>
            </w:r>
            <w:proofErr w:type="spellStart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 не выявлены.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проведения независимой антикоррупционной экспертизы нормативных правовых актов и проектов нормативных правовых актов, разработанных Госалкогольинспекцией РТ</w:t>
            </w:r>
          </w:p>
        </w:tc>
        <w:tc>
          <w:tcPr>
            <w:tcW w:w="8538" w:type="dxa"/>
            <w:vMerge/>
          </w:tcPr>
          <w:p w:rsidR="007741B4" w:rsidRPr="00052F25" w:rsidRDefault="007741B4" w:rsidP="00052F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служащих и работников Госалкогольинспекции РТ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общества</w:t>
            </w:r>
          </w:p>
        </w:tc>
        <w:tc>
          <w:tcPr>
            <w:tcW w:w="8538" w:type="dxa"/>
          </w:tcPr>
          <w:p w:rsidR="00C42B86" w:rsidRPr="00C42B86" w:rsidRDefault="00C42B86" w:rsidP="00C42B86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1B4" w:rsidRPr="00052F25" w:rsidRDefault="00C42B86" w:rsidP="00F5783C">
            <w:pPr>
              <w:pStyle w:val="aff0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Информация о деятельности Комиссии своевременно размещается на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Госалкогольинспекции Республики Татарстан.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C42B86" w:rsidRPr="009F7258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58">
              <w:rPr>
                <w:rFonts w:ascii="Times New Roman" w:hAnsi="Times New Roman"/>
                <w:sz w:val="24"/>
                <w:szCs w:val="24"/>
              </w:rPr>
              <w:t xml:space="preserve">В целях формирования антикоррупционного поведения гражданским служащим Госалкогольинспекции Республики Татарстан было направлено информационное письмо об обязанности гражданских служащих </w:t>
            </w:r>
            <w:proofErr w:type="gramStart"/>
            <w:r w:rsidRPr="009F7258">
              <w:rPr>
                <w:rFonts w:ascii="Times New Roman" w:hAnsi="Times New Roman"/>
                <w:sz w:val="24"/>
                <w:szCs w:val="24"/>
              </w:rPr>
              <w:t>уведомлять</w:t>
            </w:r>
            <w:proofErr w:type="gramEnd"/>
            <w:r w:rsidRPr="009F7258">
              <w:rPr>
                <w:rFonts w:ascii="Times New Roman" w:hAnsi="Times New Roman"/>
                <w:sz w:val="24"/>
                <w:szCs w:val="24"/>
              </w:rPr>
              <w:t xml:space="preserve"> руководителя Госалкогольинспекции Республики Татарстан обо всех случаях обращения к нему каких-либо лиц в целях склонения его к совершению коррупционных правонарушений.</w:t>
            </w:r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7258">
              <w:rPr>
                <w:rFonts w:ascii="Times New Roman" w:hAnsi="Times New Roman"/>
                <w:sz w:val="24"/>
                <w:szCs w:val="24"/>
              </w:rPr>
              <w:t>Приказом Госалкогольинспекции Республики Тат</w:t>
            </w:r>
            <w:r w:rsidR="009F7258" w:rsidRPr="009F7258">
              <w:rPr>
                <w:rFonts w:ascii="Times New Roman" w:hAnsi="Times New Roman"/>
                <w:sz w:val="24"/>
                <w:szCs w:val="24"/>
              </w:rPr>
              <w:t xml:space="preserve">арстан </w:t>
            </w:r>
            <w:r w:rsidRPr="009F7258">
              <w:rPr>
                <w:rFonts w:ascii="Times New Roman" w:hAnsi="Times New Roman"/>
                <w:sz w:val="24"/>
                <w:szCs w:val="24"/>
              </w:rPr>
              <w:t xml:space="preserve">от 25.02.2014 № 12-07/10 утверждено Положение о сообщении руководителем Госалкогольинспекции Республики Татарстан, иными лицами, замещающими должности государственной гражданской службы Республики Татарстан в Госалкогольинспекции Республики Татарстан, о получении подарка в связи с их должностным положением или исполнением ими служебных (должностных) обязанностей, сдаче и оценке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подарка, реализации (выкупе) и зачислении средств, вырученных от его реализации.</w:t>
            </w:r>
            <w:proofErr w:type="gramEnd"/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сведений о получении подарков государственными гражданскими служащими Госалкогольинспекции Республики Татарстан не поступало.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целях исполнения обязанностей, 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 в целях противодействия коррупции,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до гражданских служащих в отчетный период доведены с разъяснениями разработанные Минтрудом России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Методические рекомендации по заполнению формы представления сведений об адресах сайтов и (или) страниц сайтов в Интернете, на которых государственным гражданским служащим</w:t>
            </w:r>
            <w:r w:rsidR="00581F03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размещались общедоступная информация, а также данные, позволяющие его идентифицировать.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Style w:val="aff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представления сведений о доходах, расходах и заполнения соответствующей формы справки в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году (за отчетный 20</w:t>
            </w:r>
            <w:r w:rsidR="004D4125">
              <w:rPr>
                <w:rFonts w:ascii="Times New Roman" w:hAnsi="Times New Roman"/>
                <w:sz w:val="24"/>
                <w:szCs w:val="24"/>
              </w:rPr>
              <w:t>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2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год),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Оказана консультационная помощь по возникшим вопросам.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вновь принятых на должности государственной гражданской службы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проводится разъяснительная работа о необходимости соблюдения ограничений и запретов при поступлении на государ</w:t>
            </w:r>
            <w:r w:rsidR="009F725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гражданскую службу.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Комплекс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осуществляется ответс</w:t>
            </w:r>
            <w:r w:rsidR="00D13096">
              <w:rPr>
                <w:rFonts w:ascii="Times New Roman" w:hAnsi="Times New Roman"/>
                <w:sz w:val="24"/>
                <w:szCs w:val="24"/>
                <w:lang w:eastAsia="ru-RU"/>
              </w:rPr>
              <w:t>твенным лицом по противодействию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коррупции. </w:t>
            </w:r>
          </w:p>
          <w:p w:rsidR="000A1B99" w:rsidRPr="009F7258" w:rsidRDefault="00052F25" w:rsidP="009F7258">
            <w:pPr>
              <w:tabs>
                <w:tab w:val="left" w:pos="1134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Сотрудникам при увольнении с государственной гражданской службы выдается памятка о запретах, установленных для гражданина после увольнения его с гражданской службы.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реализации положений международных актов в области противодействия коррупции о криминализации обещания дачи взятки или получения взятки в Госалкогольинспекции Республики Татарстан разработана Памятка по предотвращению случаев получения и вымогательства взяток. Также в фойе Госалкогольинспекции Республики Татарстан установлен информационный стенд, содержащий соответствующие сведения в области противодействия коррупции.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Государственным гражданским служащим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ознакомления направляются аналитические обзоры и материалы по противодействию коррупции посредством электронного документооборота.</w:t>
            </w:r>
          </w:p>
          <w:p w:rsidR="007741B4" w:rsidRPr="00052F25" w:rsidRDefault="005112CF" w:rsidP="005112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Аналитические обзоры и материалы по противодействию коррупции размещены на официальном сайте ведомства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Ежегодное специализированное повышение квалификации должностного лица, ответственного за работу по профилактике коррупционных и иных правонарушений в Госалкогольинспекции Республики Татарстан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pStyle w:val="aff0"/>
              <w:ind w:firstLine="459"/>
              <w:jc w:val="both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112C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Ежегодно должностное лицо, ответственное за работу по профилактике коррупционных и иных правонарушений в Госалкогольинспекции Республики Татарстан, проходит повышение квалификации по программе дополнительного профессионального образования «Антикоррупционная политика» в Высшей школе государственного и муниципального управления Казанского (Приволжского) федерального университета. </w:t>
            </w:r>
          </w:p>
          <w:p w:rsidR="007741B4" w:rsidRPr="00052F25" w:rsidRDefault="005112CF" w:rsidP="00A64A60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sz w:val="24"/>
                <w:szCs w:val="24"/>
              </w:rPr>
              <w:t xml:space="preserve">Очередное </w:t>
            </w:r>
            <w:r w:rsidRPr="00A64A60">
              <w:rPr>
                <w:rFonts w:ascii="Times New Roman" w:hAnsi="Times New Roman"/>
                <w:sz w:val="24"/>
                <w:szCs w:val="24"/>
                <w:u w:val="single"/>
              </w:rPr>
              <w:t>обучение</w:t>
            </w:r>
            <w:r w:rsidR="006C7855" w:rsidRPr="00A64A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64A60" w:rsidRPr="00A64A60">
              <w:rPr>
                <w:rFonts w:ascii="Times New Roman" w:hAnsi="Times New Roman"/>
                <w:sz w:val="24"/>
                <w:szCs w:val="24"/>
                <w:u w:val="single"/>
              </w:rPr>
              <w:t>прошло</w:t>
            </w:r>
            <w:r w:rsidR="00A64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444">
              <w:rPr>
                <w:rFonts w:ascii="Times New Roman" w:hAnsi="Times New Roman"/>
                <w:sz w:val="24"/>
                <w:szCs w:val="24"/>
              </w:rPr>
              <w:t>в сентябре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="004504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 государственных гражданских служащих Республики Татарстан на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</w:tr>
      <w:tr w:rsidR="007741B4" w:rsidRPr="00052F25" w:rsidTr="00FC2073">
        <w:trPr>
          <w:trHeight w:val="227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4. Обеспечение открытости, доступности для населения деятельности ведомства,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положений административных регламентов предоставления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услуг, оказываемых в Госалкогольинспекции Республики Татарстан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Все услуги предоставляются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Госалкогольинспекцией </w:t>
            </w:r>
            <w:proofErr w:type="gram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End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согласно утвержденным Административным регламентам с соблюдением установленных 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процедур и сроков.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Административные регламенты размещены на официальном сайте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также на информационном стенде в фойе ведомства.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Госалкогольинспекции Республики Татарстан "телефона доверия", ящика доверия, "горячих линий",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538" w:type="dxa"/>
          </w:tcPr>
          <w:p w:rsidR="00052F25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функционируют Телефон доверия и Ящик доверия как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также для обеспечения защиты прав и законных интересов граждан. Кроме того, 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функционирует интернет-приемная.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отчетный период обращений от граждан и юридических лиц о коррупционных проявлениях в деятельности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указанным каналам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Татарстан, и в Госалкогольинспекции Республики Татарстан в частности</w:t>
            </w:r>
          </w:p>
        </w:tc>
        <w:tc>
          <w:tcPr>
            <w:tcW w:w="8538" w:type="dxa"/>
          </w:tcPr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отчеты о состоянии коррупции и реализации мер антикоррупционной политики ведомства размещены на сайте Госалкогольинспекции РТ в разделе «Противодействие коррупции» в подразделе «Отчеты о мерах по реализации антикоррупционной политики в Госалкогольинспекции РТ».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 ведомства,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  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7741B4" w:rsidRPr="00F5783C" w:rsidRDefault="00052F25" w:rsidP="00F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результатам проведенного мониторинга информации о коррупционных проявлениях в деятельности должностных лиц, подведомственной организации, размещенной в средствах массовой информации, </w:t>
            </w:r>
            <w:r w:rsidR="00F57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включая Интернет, 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в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лицо, ответственное за размещение информации на сайте Госалкогольинспекции Республики Татарстан (пресс-служба) осуществляет тесное взаимодействие со СМИ, в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освещению мер по профилактике коррупции.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Госалкогольинспекции Республики Татарстан, а также в официальном аккаунте ведомства в социальной сети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информация о проводимых мероприятиях, пресс-релизы, фото-репортажи.</w:t>
            </w:r>
            <w:proofErr w:type="gramEnd"/>
          </w:p>
          <w:p w:rsidR="007741B4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на итоговом заседании коллегии Госалкогольинспекции Республики Татарстан освещаются вопросы о мерах противодействия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коррупции в деятельности ведомства с участием</w:t>
            </w:r>
            <w:r w:rsidR="00B10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СМИ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538" w:type="dxa"/>
            <w:vMerge w:val="restart"/>
          </w:tcPr>
          <w:p w:rsidR="00052F25" w:rsidRPr="00F5783C" w:rsidRDefault="00052F25" w:rsidP="00F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фойе здания 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Госалкогольинспекции РТ </w:t>
            </w:r>
            <w:proofErr w:type="gramStart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первом этаже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доступном для обозрения посетителей месте размещен стенд с информацией профилактического характера о видах</w:t>
            </w:r>
            <w:proofErr w:type="gram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коррупционных нарушений и ответственности за них, информация обновляется по ходу внесения изменений в антикоррупционное законодательство. На стенде также размещена информация обо всех каналах (ведомственных, правоохранительных) для сообщения о коррупционных правонарушениях.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информированию общественности о результатах антикоррупционной работы </w:t>
            </w:r>
          </w:p>
        </w:tc>
        <w:tc>
          <w:tcPr>
            <w:tcW w:w="8538" w:type="dxa"/>
            <w:vMerge/>
          </w:tcPr>
          <w:p w:rsidR="00052F25" w:rsidRPr="00052F25" w:rsidRDefault="00052F25" w:rsidP="00052F25">
            <w:pPr>
              <w:pStyle w:val="1"/>
              <w:shd w:val="clear" w:color="auto" w:fill="FFFFFF"/>
              <w:spacing w:before="0" w:after="0"/>
              <w:ind w:firstLine="459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(с привлечением экспертного сообщества, членов Общественного совета при Госалкогольинспекции Республики Татарстан) отчетов о реализации ведомственной антикоррупционной программы</w:t>
            </w:r>
          </w:p>
        </w:tc>
        <w:tc>
          <w:tcPr>
            <w:tcW w:w="8538" w:type="dxa"/>
          </w:tcPr>
          <w:p w:rsidR="007741B4" w:rsidRPr="00F5783C" w:rsidRDefault="00052F25" w:rsidP="00F5783C">
            <w:pPr>
              <w:pStyle w:val="aff0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отчетный период на заседании Комиссии при руководителе Госалкогольинспекции Республики Татарстан заслушивалась отчетная информация о реализации антикоррупционных мероприятий, председателем Общественного совета при Госалкогольинспекции РТ предложены меры по усилению взаимодействия со СМИ.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4.9.</w:t>
            </w:r>
          </w:p>
        </w:tc>
        <w:tc>
          <w:tcPr>
            <w:tcW w:w="5783" w:type="dxa"/>
          </w:tcPr>
          <w:p w:rsidR="007741B4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  <w:p w:rsidR="000A1B99" w:rsidRPr="00052F25" w:rsidRDefault="000A1B99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7741B4" w:rsidRPr="00F5783C" w:rsidRDefault="007741B4" w:rsidP="00F578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информация об исполнении Антикоррупционной программы Госалкогольинспекции Республики Татарстан на 2015-202</w:t>
            </w:r>
            <w:r w:rsidR="0045044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 размещается на сайте Госалкогольинспекции Республики Татарстан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Закупки для государственных нужд осуществляются в соответствии                       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12CF" w:rsidRPr="005112CF" w:rsidRDefault="005112CF" w:rsidP="005112C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Госалкогольинспекция Республики Татарстан ежемесячно направляет в Государственный комитет Республики Татарстан по закупкам Отчет по контрактам, заключенным по итогам несостоявшихся торгов.</w:t>
            </w:r>
          </w:p>
          <w:p w:rsidR="005112CF" w:rsidRPr="005112CF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 целях открытости закупочных процедур на официальном сайте Госалкогольинспекции Республики Татарстан в разделе «Информация о размещении заказов на поставки товаров, работ и услуг» вкладки «Документы» своевременно публикуется План закупок и План-график закупок.</w:t>
            </w:r>
          </w:p>
          <w:p w:rsidR="007741B4" w:rsidRPr="005112CF" w:rsidRDefault="005112CF" w:rsidP="005112CF">
            <w:pPr>
              <w:spacing w:after="0" w:line="240" w:lineRule="auto"/>
              <w:ind w:right="49" w:firstLine="3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для проведения служебных проверок по вопросам нарушений законодательства при использовании бюджетных средств и распоряжении имуществом, осуществлении государственных закупок в отношении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гражданских служащих соответствующих подразделений не возникало, ситуаций конфликта интересов в деятельности государственных служащих отдела финансового контроля и отдела государственных закупок и обеспечения деятельности Госалкогольинспекции РТ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за закупками ГБУ «</w:t>
            </w:r>
            <w:proofErr w:type="spellStart"/>
            <w:r w:rsidRPr="00052F25">
              <w:rPr>
                <w:rFonts w:ascii="Times New Roman" w:hAnsi="Times New Roman"/>
                <w:sz w:val="24"/>
                <w:szCs w:val="24"/>
              </w:rPr>
              <w:t>Татэкспертцентр</w:t>
            </w:r>
            <w:proofErr w:type="spellEnd"/>
            <w:r w:rsidRPr="00052F25">
              <w:rPr>
                <w:rFonts w:ascii="Times New Roman" w:hAnsi="Times New Roman"/>
                <w:sz w:val="24"/>
                <w:szCs w:val="24"/>
              </w:rPr>
              <w:t>», осуществляемых в соответствии с федеральными законами от 18 июля 2011 года N 223-ФЗ "О закупках товаров, работ, услуг отдельными видами юридических лиц", от 5 апреля 2013 года N 44-ФЗ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</w:t>
            </w:r>
          </w:p>
        </w:tc>
        <w:tc>
          <w:tcPr>
            <w:tcW w:w="8538" w:type="dxa"/>
          </w:tcPr>
          <w:p w:rsidR="007741B4" w:rsidRPr="005112CF" w:rsidRDefault="005112CF" w:rsidP="00052F25">
            <w:pPr>
              <w:spacing w:after="0" w:line="240" w:lineRule="auto"/>
              <w:ind w:right="49"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Приказом руководителя Госалкогольинспекции Республики Татарстан от 08.09.2014 № 12-07/64 утвержден Регламент проведения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ведомственного контроля в сфере закупок для обеспечения нужд Государственного бюджетного учреждения «Республиканский центр независимой экспертизы и мониторинга потребительского рынка», в соответствии с которым обеспечивается координация мероприятий ведомственного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в сфере закупок для обеспечения государственных нужд Республики Татарстан. Ведомственный контроль за ГБУ «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» в сфере закупок проводится в соответствии с графиком.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</w:t>
            </w: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закупок товаров, работ, услуг для обеспечения государственных нужд закупок свыше 50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не проводилась в связи с отсутствием данных закупок в Госалкогольинспекции Республики Татарстан.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6. Усиление мер по минимизации бытовой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на должности в Госалкогольинспекции Республики Татарстан осуществляется по итогам конкурсов на замещение вакантных должностей государственной гражданской службы Республики Татарстан в Госалкогольинспекции Республики Татарстан (далее – Конкурс). При рассмотрении документов претендентов анализируются анкетные сведения о профессиональной деятельности родственников и свойственников с целью выявления возможного конфликта интересов. 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гражданами, претендующими на замещение должности государственной гражданской службы проводится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разъяснительная работа по соблюдению ими требований законодательства. В целях организации и проведения профессионального обучения, впервые поступивших на должность государственной гражданской службы в Госалкогольинспекцию Республики Татарстан специалистов принят Приказ «Об утверждении Положения о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наставничестве» (№ 10-07/1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202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года).</w:t>
            </w:r>
          </w:p>
          <w:p w:rsidR="00052F25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нарушений государственными гражданскими служащими требований законодательства в сфере государственной гражданской службы, возникающие при поступлении граждан на должность государственной службы, не выявлено.</w:t>
            </w:r>
          </w:p>
        </w:tc>
      </w:tr>
    </w:tbl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B1C59" w:rsidRPr="00052F25" w:rsidSect="00AB4C7D">
      <w:headerReference w:type="even" r:id="rId9"/>
      <w:headerReference w:type="default" r:id="rId10"/>
      <w:footnotePr>
        <w:numFmt w:val="chicago"/>
      </w:footnotePr>
      <w:pgSz w:w="16838" w:h="11906" w:orient="landscape"/>
      <w:pgMar w:top="993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8F" w:rsidRDefault="00A6658F">
      <w:pPr>
        <w:spacing w:after="0" w:line="240" w:lineRule="auto"/>
      </w:pPr>
      <w:r>
        <w:separator/>
      </w:r>
    </w:p>
  </w:endnote>
  <w:endnote w:type="continuationSeparator" w:id="0">
    <w:p w:rsidR="00A6658F" w:rsidRDefault="00A6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8F" w:rsidRDefault="00A6658F">
      <w:pPr>
        <w:spacing w:after="0" w:line="240" w:lineRule="auto"/>
      </w:pPr>
      <w:r>
        <w:separator/>
      </w:r>
    </w:p>
  </w:footnote>
  <w:footnote w:type="continuationSeparator" w:id="0">
    <w:p w:rsidR="00A6658F" w:rsidRDefault="00A6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Default="00C66842" w:rsidP="00AC2DDE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6842" w:rsidRDefault="00C66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Pr="00A90D6D" w:rsidRDefault="00C66842" w:rsidP="00AC2DDE">
    <w:pPr>
      <w:pStyle w:val="a5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A90D6D">
      <w:rPr>
        <w:rStyle w:val="af2"/>
        <w:rFonts w:ascii="Times New Roman" w:hAnsi="Times New Roman"/>
        <w:sz w:val="24"/>
        <w:szCs w:val="24"/>
      </w:rPr>
      <w:fldChar w:fldCharType="begin"/>
    </w:r>
    <w:r w:rsidRPr="00A90D6D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2"/>
        <w:rFonts w:ascii="Times New Roman" w:hAnsi="Times New Roman"/>
        <w:sz w:val="24"/>
        <w:szCs w:val="24"/>
      </w:rPr>
      <w:fldChar w:fldCharType="separate"/>
    </w:r>
    <w:r w:rsidR="00CF72C8">
      <w:rPr>
        <w:rStyle w:val="af2"/>
        <w:rFonts w:ascii="Times New Roman" w:hAnsi="Times New Roman"/>
        <w:noProof/>
        <w:sz w:val="24"/>
        <w:szCs w:val="24"/>
      </w:rPr>
      <w:t>2</w:t>
    </w:r>
    <w:r w:rsidRPr="00A90D6D">
      <w:rPr>
        <w:rStyle w:val="af2"/>
        <w:rFonts w:ascii="Times New Roman" w:hAnsi="Times New Roman"/>
        <w:sz w:val="24"/>
        <w:szCs w:val="24"/>
      </w:rPr>
      <w:fldChar w:fldCharType="end"/>
    </w:r>
  </w:p>
  <w:p w:rsidR="00C66842" w:rsidRDefault="00C66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6E524EA"/>
    <w:multiLevelType w:val="hybridMultilevel"/>
    <w:tmpl w:val="A8B0FDC2"/>
    <w:lvl w:ilvl="0" w:tplc="5D84029E">
      <w:start w:val="4"/>
      <w:numFmt w:val="decimal"/>
      <w:lvlText w:val="%1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516DE"/>
    <w:multiLevelType w:val="multilevel"/>
    <w:tmpl w:val="FD763F76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7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9">
    <w:nsid w:val="4EF13E97"/>
    <w:multiLevelType w:val="hybridMultilevel"/>
    <w:tmpl w:val="EC9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A38F3"/>
    <w:multiLevelType w:val="hybridMultilevel"/>
    <w:tmpl w:val="60D645FA"/>
    <w:lvl w:ilvl="0" w:tplc="628850E8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431CD"/>
    <w:multiLevelType w:val="hybridMultilevel"/>
    <w:tmpl w:val="D7206C9A"/>
    <w:lvl w:ilvl="0" w:tplc="703627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17"/>
  </w:num>
  <w:num w:numId="5">
    <w:abstractNumId w:val="24"/>
  </w:num>
  <w:num w:numId="6">
    <w:abstractNumId w:val="21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18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32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2"/>
  </w:num>
  <w:num w:numId="30">
    <w:abstractNumId w:val="15"/>
  </w:num>
  <w:num w:numId="31">
    <w:abstractNumId w:val="11"/>
  </w:num>
  <w:num w:numId="32">
    <w:abstractNumId w:val="27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D"/>
    <w:rsid w:val="00017B3E"/>
    <w:rsid w:val="000338F2"/>
    <w:rsid w:val="00040F7A"/>
    <w:rsid w:val="00042D5F"/>
    <w:rsid w:val="00052F25"/>
    <w:rsid w:val="000A1B99"/>
    <w:rsid w:val="000D0400"/>
    <w:rsid w:val="000D21A8"/>
    <w:rsid w:val="001040BB"/>
    <w:rsid w:val="001458E6"/>
    <w:rsid w:val="00150789"/>
    <w:rsid w:val="00176B31"/>
    <w:rsid w:val="0017702F"/>
    <w:rsid w:val="00196FC1"/>
    <w:rsid w:val="001C6E30"/>
    <w:rsid w:val="00215DB2"/>
    <w:rsid w:val="00234C43"/>
    <w:rsid w:val="002646EE"/>
    <w:rsid w:val="00291067"/>
    <w:rsid w:val="002D4DD4"/>
    <w:rsid w:val="002E0DA4"/>
    <w:rsid w:val="002F637F"/>
    <w:rsid w:val="003036B5"/>
    <w:rsid w:val="00330901"/>
    <w:rsid w:val="00362F6C"/>
    <w:rsid w:val="00386176"/>
    <w:rsid w:val="003A527D"/>
    <w:rsid w:val="003C293E"/>
    <w:rsid w:val="00403BAD"/>
    <w:rsid w:val="004127D6"/>
    <w:rsid w:val="00412A2F"/>
    <w:rsid w:val="00414286"/>
    <w:rsid w:val="00441645"/>
    <w:rsid w:val="00450444"/>
    <w:rsid w:val="00450DF2"/>
    <w:rsid w:val="00487EE7"/>
    <w:rsid w:val="00493E92"/>
    <w:rsid w:val="004968A1"/>
    <w:rsid w:val="004B557F"/>
    <w:rsid w:val="004D4125"/>
    <w:rsid w:val="005112CF"/>
    <w:rsid w:val="005523ED"/>
    <w:rsid w:val="005767DF"/>
    <w:rsid w:val="00581F03"/>
    <w:rsid w:val="00586E8C"/>
    <w:rsid w:val="005A00E0"/>
    <w:rsid w:val="005E3199"/>
    <w:rsid w:val="00616E98"/>
    <w:rsid w:val="00622FC3"/>
    <w:rsid w:val="00634299"/>
    <w:rsid w:val="00652507"/>
    <w:rsid w:val="006570BB"/>
    <w:rsid w:val="006663F5"/>
    <w:rsid w:val="006A2BBA"/>
    <w:rsid w:val="006B53DB"/>
    <w:rsid w:val="006C6933"/>
    <w:rsid w:val="006C7855"/>
    <w:rsid w:val="006D017E"/>
    <w:rsid w:val="006E148C"/>
    <w:rsid w:val="006F7C8C"/>
    <w:rsid w:val="0072643B"/>
    <w:rsid w:val="00741153"/>
    <w:rsid w:val="0075477E"/>
    <w:rsid w:val="007741B4"/>
    <w:rsid w:val="007B1C59"/>
    <w:rsid w:val="007B37CB"/>
    <w:rsid w:val="007B7813"/>
    <w:rsid w:val="007D74FD"/>
    <w:rsid w:val="008226B2"/>
    <w:rsid w:val="008B39DF"/>
    <w:rsid w:val="008D07A1"/>
    <w:rsid w:val="008E6802"/>
    <w:rsid w:val="008F4E37"/>
    <w:rsid w:val="00942F00"/>
    <w:rsid w:val="009438C0"/>
    <w:rsid w:val="00951052"/>
    <w:rsid w:val="00952E5D"/>
    <w:rsid w:val="00970FB8"/>
    <w:rsid w:val="009720EF"/>
    <w:rsid w:val="009B6434"/>
    <w:rsid w:val="009B7655"/>
    <w:rsid w:val="009D704C"/>
    <w:rsid w:val="009F7258"/>
    <w:rsid w:val="00A23418"/>
    <w:rsid w:val="00A43E29"/>
    <w:rsid w:val="00A5633F"/>
    <w:rsid w:val="00A64A60"/>
    <w:rsid w:val="00A6658F"/>
    <w:rsid w:val="00A76BB7"/>
    <w:rsid w:val="00AB4C7D"/>
    <w:rsid w:val="00AC2DDE"/>
    <w:rsid w:val="00B10E8D"/>
    <w:rsid w:val="00B13CB7"/>
    <w:rsid w:val="00B44AA7"/>
    <w:rsid w:val="00B57375"/>
    <w:rsid w:val="00B91252"/>
    <w:rsid w:val="00B961B0"/>
    <w:rsid w:val="00BA385B"/>
    <w:rsid w:val="00BA7EA2"/>
    <w:rsid w:val="00BF1C14"/>
    <w:rsid w:val="00C42B86"/>
    <w:rsid w:val="00C4769F"/>
    <w:rsid w:val="00C66842"/>
    <w:rsid w:val="00C86A76"/>
    <w:rsid w:val="00CA52A7"/>
    <w:rsid w:val="00CC1FFD"/>
    <w:rsid w:val="00CF22E0"/>
    <w:rsid w:val="00CF72C8"/>
    <w:rsid w:val="00D02FC4"/>
    <w:rsid w:val="00D06C83"/>
    <w:rsid w:val="00D11479"/>
    <w:rsid w:val="00D13096"/>
    <w:rsid w:val="00D152BB"/>
    <w:rsid w:val="00D228CA"/>
    <w:rsid w:val="00D3662E"/>
    <w:rsid w:val="00D7734C"/>
    <w:rsid w:val="00DE14B2"/>
    <w:rsid w:val="00DE4A62"/>
    <w:rsid w:val="00E12F9F"/>
    <w:rsid w:val="00E13B3C"/>
    <w:rsid w:val="00E236B3"/>
    <w:rsid w:val="00E36F8A"/>
    <w:rsid w:val="00E47C7B"/>
    <w:rsid w:val="00E50C93"/>
    <w:rsid w:val="00E85F4D"/>
    <w:rsid w:val="00EA7F76"/>
    <w:rsid w:val="00EB1C3E"/>
    <w:rsid w:val="00EF2CDB"/>
    <w:rsid w:val="00F06165"/>
    <w:rsid w:val="00F5783C"/>
    <w:rsid w:val="00F6023C"/>
    <w:rsid w:val="00F909B7"/>
    <w:rsid w:val="00F96F67"/>
    <w:rsid w:val="00FB4368"/>
    <w:rsid w:val="00FB7D8B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93F5-9D17-4838-BFE5-715542F4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4</cp:revision>
  <dcterms:created xsi:type="dcterms:W3CDTF">2023-08-11T10:24:00Z</dcterms:created>
  <dcterms:modified xsi:type="dcterms:W3CDTF">2023-09-29T13:51:00Z</dcterms:modified>
</cp:coreProperties>
</file>