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Информация об исполнении мероприятий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Антикоррупционной программы Госалкогольинспекции Республики Татарстан на 2015-202</w:t>
      </w:r>
      <w:r w:rsidR="0072643B">
        <w:rPr>
          <w:rFonts w:ascii="Times New Roman" w:eastAsia="Times New Roman" w:hAnsi="Times New Roman"/>
          <w:b/>
          <w:sz w:val="28"/>
          <w:szCs w:val="28"/>
        </w:rPr>
        <w:t>5</w:t>
      </w:r>
      <w:r w:rsidRPr="00052F25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7B37CB" w:rsidRPr="00052F25" w:rsidRDefault="00EE3497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E0DA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D7734C" w:rsidRPr="00052F25">
        <w:rPr>
          <w:rFonts w:ascii="Times New Roman" w:hAnsi="Times New Roman"/>
          <w:b/>
          <w:color w:val="000000"/>
          <w:sz w:val="28"/>
          <w:szCs w:val="28"/>
        </w:rPr>
        <w:t xml:space="preserve"> (далее – отчетный период)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783"/>
        <w:gridCol w:w="8538"/>
      </w:tblGrid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38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7B1C59" w:rsidRPr="00052F25" w:rsidTr="00FC2073">
        <w:trPr>
          <w:trHeight w:val="146"/>
        </w:trPr>
        <w:tc>
          <w:tcPr>
            <w:tcW w:w="15058" w:type="dxa"/>
            <w:gridSpan w:val="3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i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83" w:type="dxa"/>
          </w:tcPr>
          <w:p w:rsidR="007B1C59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05.07.2022 №10-07/87 внесены изменения в состав Комиссии при руководителе Государственной инспекции Республики Татарстан по обеспечению государственного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26.10.2022 №10-07/156 внесены изменения 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и урегулированию конфликта интересов согласно приложению.</w:t>
            </w:r>
          </w:p>
          <w:p w:rsidR="007B1C59" w:rsidRPr="00B13CB7" w:rsidRDefault="00386176" w:rsidP="003C293E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Издан приказ 05.07.2022 №10-07/83 о переназначении должностного лица, ответственного за работу по профилактике коррупционных и иных правонарушений.</w:t>
            </w:r>
          </w:p>
        </w:tc>
      </w:tr>
      <w:tr w:rsidR="007B1C59" w:rsidRPr="00052F25" w:rsidTr="00FC2073">
        <w:trPr>
          <w:trHeight w:val="2264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Действенное функционирование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должностного лица, ответственного за работу по профилактике коррупционных и иных правонарушений,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Республики Татарстан (с освобождением от иных функций, не относящихся к антикорру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>пционной работе) в соответствии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8538" w:type="dxa"/>
          </w:tcPr>
          <w:p w:rsidR="00386176" w:rsidRPr="00386176" w:rsidRDefault="00386176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Госалкогольинспекции РТ от 05.07.2022 №10-07/83 должностным лицом по профилактике коррупционных и иных правонарушений Госалкогольинспекции Республики Татарстан (далее – должностное лицо) назначен  В.В. Кузнецов.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свою деятельность в соответствии с должностным регламентом на основании функций, возложенных Указом Президента Российской Федерации от 21.09.2009 № 1065 и Указом Президента Республики Татарстан от 01.11.2010г. № УП-711 (приказ Госалкогольинспекции Республики Татарстан от 28.02.2019 № 10-07/43).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должностном лице, ответственном за работу по профилактике коррупционных и иных правонарушений, размещена на официальном сайте Госалкогольинспекции Республики Татарстан в подразделе «Ответственное лицо за работу по профилактике коррупционных и иных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правонарушений» раздела «Противодействие коррупции».</w:t>
            </w:r>
          </w:p>
          <w:p w:rsidR="007B1C59" w:rsidRPr="000D21A8" w:rsidRDefault="00FC2073" w:rsidP="000D21A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Госалкогольинспекции Республики Татарстан, их супруги (супр</w:t>
            </w:r>
            <w:r w:rsidR="00652507" w:rsidRPr="00052F25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. Информирование органов Прокуратуры РТ о нарушениях, выявленных в ходе проверок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перечнем должностей государственной гражданской службы Республики Татарстан в Госалкогольинспекции Республики Татарстан, замещение которых связано с коррупционными рисками, при замещении ко-</w:t>
            </w:r>
            <w:proofErr w:type="spell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торых</w:t>
            </w:r>
            <w:proofErr w:type="spell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государственные гражданские служащие Республики Татарстан обязаны предоставлять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доходах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)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представили </w:t>
            </w:r>
            <w:r w:rsidR="00581F03" w:rsidRPr="008F4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Госалкогольинспекции Республики Татарстан.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сведения о доходах, расходах, об имуществе и обязательствах имущественного характера предоставили все гражданские служащие Госалкогольинспекции Республики Татарстан. В рамках проверочных мероприятий достоверности и полноты сведений о доходах, расходах, об имуществе и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обязательствах имущественного характера, представляемых государственными служащими Госалкогольинспекции Республики Татарстан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 проведён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по </w:t>
            </w:r>
            <w:r w:rsidR="00581F03" w:rsidRPr="00D15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152BB" w:rsidRPr="00D15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представленным справкам.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="00500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всех</w:t>
            </w:r>
            <w:bookmarkStart w:id="0" w:name="_GoBack"/>
            <w:bookmarkEnd w:id="0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гражданских служащих Госалкогольинспекции Республики Татарстан через общедоступные базы ФНС проведена проверка, фактов участия гражданских служащих в предпринимательской деятельности. Нарушений в данной части не выявлено.</w:t>
            </w:r>
          </w:p>
          <w:p w:rsidR="007B1C59" w:rsidRPr="004B557F" w:rsidRDefault="007B1C59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гражданскими служащими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наличии или возможности возникновения конфликта интересов от государственных гражданских  служащих представителя нанимателя  не поступала.</w:t>
            </w:r>
          </w:p>
          <w:p w:rsidR="000A1B99" w:rsidRPr="004B557F" w:rsidRDefault="007741B4" w:rsidP="00565F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отдел кадровой политики и противодействия коррупции Госалкогольинспекции РТ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</w:t>
            </w:r>
            <w:r w:rsidR="00565F7F" w:rsidRPr="00565F7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уведомлени</w:t>
            </w:r>
            <w:r w:rsidR="00565F7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о намерении выпо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 xml:space="preserve">лнять иную оплачиваемую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538" w:type="dxa"/>
            <w:vMerge w:val="restart"/>
          </w:tcPr>
          <w:p w:rsidR="00FC2073" w:rsidRPr="00FC2073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проводится анализ соблюдения 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      </w:r>
          </w:p>
          <w:p w:rsidR="004B557F" w:rsidRDefault="004B557F" w:rsidP="00FC2073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проводится 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базам данных Федеральной налоговой службы Российской Федерации ЕГРЮЛ/ЕГРИП </w:t>
            </w:r>
          </w:p>
          <w:p w:rsidR="007741B4" w:rsidRPr="004B557F" w:rsidRDefault="004B557F" w:rsidP="004B557F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роверка нарушений не выявила.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соблюдении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сентября 2009 года  №1065 и Президента Республики Татарстан от 1 ноября 2010 года № УП-711</w:t>
            </w:r>
          </w:p>
        </w:tc>
        <w:tc>
          <w:tcPr>
            <w:tcW w:w="8538" w:type="dxa"/>
            <w:vMerge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руководителю Госалкогольинспекции Республики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8538" w:type="dxa"/>
          </w:tcPr>
          <w:p w:rsidR="00FB7D8B" w:rsidRPr="00FB7D8B" w:rsidRDefault="008F4E37" w:rsidP="008F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результатам проверки проведенной в соответствии с приказом руководителя  от 06.06.2023 №10-07/74  за несоблюдение гражданским служащим ограничений и запретов, неисполнение обязанностей, установленных в целях противодействия коррупции Федеральным законом от 25.12 2008 №273-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ФЗ «О противодействии коррупции», допущенные нарушения частей 1 и 2 статьи 11 Федерального закона от 25.12.2008 года № 273-ФЗ «О противодействии коррупции», в части  непринятия государственным гражданским служащим, являющимся</w:t>
            </w:r>
            <w:proofErr w:type="gramEnd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стороной конфликта интересов, мер по предотвращению или урегулированию конфликта интересов,  приказом руководителя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52B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152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152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государственных   служащих привлечены к ответственности за совершение коррупционного правонарушения.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приказом Госалкогольинспекции Республики Татарстан,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 порядок уведомления представителя нанимателя (работодателя)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правонарушений. </w:t>
            </w:r>
          </w:p>
          <w:p w:rsidR="007741B4" w:rsidRPr="00052F25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Уведомлений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за отчетный период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538" w:type="dxa"/>
          </w:tcPr>
          <w:p w:rsidR="007741B4" w:rsidRPr="00291067" w:rsidRDefault="00291067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в Госалкогольинспекции Республики Татарстан, замещение которых связано с коррупционными рисками, при замещении которых государственные 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 приказом руководителя Госалкогольинспекции Республике Татарстан от 15.01.2021 № 10-07/6 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Внедрение и использование в деятельности должностного лица, ответственного за профилактику коррупционных и иных правонарушений в Госалкогольинспекции Республики Татарстан,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Заполнение сведений о доходах, расходах государственными гражданскими служащими Госалкогольинспекции Республики Татарстан осуществляется посредством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специального программного обеспечения «Справки БК» (СПО «Справки БК»), который, в свою очередь,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предоставлению сведений о доходах будет интегрирован с ЕИСКС.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D21A8" w:rsidRDefault="00291067" w:rsidP="000D21A8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достоверности и полноты сведений о доходах, расходах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 гражданских служащих Госалкогольинспекции Республики Татарстан и претендентов, должностным лицом, ответственным за работу по профилактике коррупционных и иных правонарушений используется сервис ФНС России (ЕГРЮЛ/ЕГРИП).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Комиссии при руководителе Госалкогольинспекции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99" w:rsidRPr="00052F25" w:rsidRDefault="00291067" w:rsidP="0029106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утверждения и последующего исполнения годовых планов работ Комиссии при руководителе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0A1B99" w:rsidRPr="00052F25" w:rsidRDefault="007741B4" w:rsidP="00565F7F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Комиссии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при руководителе Госалкогольинспекции РТ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проводятся в соответствии с Планом работы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 В отчетный период проведено </w:t>
            </w:r>
            <w:r w:rsidR="00565F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8F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Комиссии при руководителе Госалкогольинспекции Республики Татарстан по противодействию коррупции (далее - Комиссия)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утвержден руководителем ведомства и размещен на сайте.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Комиссии проводятся ежеквартально.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Госалкогольинспекции Республики Татарстан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538" w:type="dxa"/>
          </w:tcPr>
          <w:p w:rsidR="00C66842" w:rsidRPr="00F5783C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урегулированию конфликтов интересов (далее – Комиссия по конфликту интересов) за </w:t>
            </w:r>
            <w:r w:rsidR="00FB7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было проведено</w:t>
            </w: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2BB" w:rsidRPr="00D152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81F03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F4E37">
              <w:rPr>
                <w:rFonts w:ascii="Times New Roman" w:hAnsi="Times New Roman"/>
                <w:sz w:val="24"/>
                <w:szCs w:val="24"/>
              </w:rPr>
              <w:t>й</w:t>
            </w:r>
            <w:r w:rsidRPr="00F578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5783C">
              <w:rPr>
                <w:rFonts w:ascii="Times New Roman" w:hAnsi="Times New Roman"/>
                <w:sz w:val="24"/>
                <w:szCs w:val="24"/>
              </w:rPr>
              <w:t xml:space="preserve"> по итогам которого: </w:t>
            </w:r>
          </w:p>
          <w:p w:rsidR="00C66842" w:rsidRDefault="00565F7F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5783C" w:rsidRPr="00F5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бывшим служащим дано согласие на замещение должности в </w:t>
            </w:r>
            <w:r w:rsidR="00F5783C">
              <w:rPr>
                <w:rFonts w:ascii="Times New Roman" w:hAnsi="Times New Roman"/>
                <w:sz w:val="24"/>
                <w:szCs w:val="24"/>
              </w:rPr>
              <w:t>иной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  <w:r w:rsidR="00D1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096" w:rsidRDefault="00CC1FFD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="00D152BB" w:rsidRPr="00D152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служащих</w:t>
            </w:r>
            <w:r w:rsidR="00D13096" w:rsidRPr="00D13096">
              <w:rPr>
                <w:rFonts w:ascii="Times New Roman" w:hAnsi="Times New Roman"/>
                <w:sz w:val="24"/>
                <w:szCs w:val="24"/>
              </w:rPr>
              <w:t xml:space="preserve"> принято решение о нарушении требований ст.12 Федерального закона от 25 декабря 2008 года № 273-ФЗ «О противодействии коррупции», копии</w:t>
            </w:r>
            <w:r w:rsidR="00A6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096" w:rsidRPr="00D13096">
              <w:rPr>
                <w:rFonts w:ascii="Times New Roman" w:hAnsi="Times New Roman"/>
                <w:sz w:val="24"/>
                <w:szCs w:val="24"/>
              </w:rPr>
              <w:t xml:space="preserve"> материалов направлены в прокуратуру РТ.</w:t>
            </w:r>
          </w:p>
          <w:p w:rsidR="000338F2" w:rsidRDefault="000338F2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F2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A52A7" w:rsidRPr="000338F2" w:rsidRDefault="00CA52A7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52A7">
              <w:rPr>
                <w:rFonts w:ascii="Times New Roman" w:hAnsi="Times New Roman"/>
                <w:sz w:val="24"/>
                <w:szCs w:val="24"/>
              </w:rPr>
              <w:t xml:space="preserve"> факта нарушения частей 1 и 2 статьи 11 Федерального закона от 25.12.2008 года № 273-ФЗ «О противодействии коррупции», в части  непринятия государственным гражданским служащим, являющимся стороной конфликта интересов, мер по предотвращению или урегулированию конфликта интересов;</w:t>
            </w:r>
          </w:p>
          <w:p w:rsidR="00F5783C" w:rsidRDefault="00565F7F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72C8">
              <w:rPr>
                <w:rFonts w:ascii="Times New Roman" w:hAnsi="Times New Roman"/>
                <w:sz w:val="24"/>
                <w:szCs w:val="24"/>
              </w:rPr>
              <w:t xml:space="preserve"> уведомления</w:t>
            </w:r>
            <w:r w:rsidR="000338F2" w:rsidRPr="000338F2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 на момент возможности во</w:t>
            </w:r>
            <w:r w:rsidR="000338F2">
              <w:rPr>
                <w:rFonts w:ascii="Times New Roman" w:hAnsi="Times New Roman"/>
                <w:sz w:val="24"/>
                <w:szCs w:val="24"/>
              </w:rPr>
              <w:t>зникновения конфликта интересов.</w:t>
            </w:r>
          </w:p>
          <w:p w:rsidR="00A64A60" w:rsidRDefault="00565F7F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</w:t>
            </w:r>
            <w:r w:rsidR="00A64A60" w:rsidRPr="00A64A60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A64A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B4" w:rsidRPr="00F5783C" w:rsidRDefault="00C66842" w:rsidP="00F5783C">
            <w:pPr>
              <w:spacing w:after="0" w:line="240" w:lineRule="auto"/>
              <w:ind w:right="-1"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538" w:type="dxa"/>
          </w:tcPr>
          <w:p w:rsidR="007741B4" w:rsidRPr="00C66842" w:rsidRDefault="00CA52A7" w:rsidP="00C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Указом Президента Российской Федерации от 29 декабря 2022  года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968  «Об  особенностях  исполнения  обязанностей,  соблюдения ограничений  и  запретов  в  области  противодействия  коррупции  некоторыми категориями  граждан  в  период  проведения  специальной  военной  операции»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проведения специальной военной операции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(СВО)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и впредь до издания соответствующих  нормативных  правовых  актов  Российской 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сведений о доходах, расходах, об имуществе и обязательствах</w:t>
            </w:r>
            <w:proofErr w:type="gramEnd"/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имущественного характера на официальных сайтах органов публичной власти  и  организаций в  сети  «Интернет»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и  их  предоставление общероссийским  средствам  массовой  информации  для  опубликования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не осуществляются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Организация работы по внесению изменений в уставы подведомственных организаций, трудовые договоры с руководителями и работниками подведомственных организаций,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8538" w:type="dxa"/>
          </w:tcPr>
          <w:p w:rsidR="007741B4" w:rsidRPr="00C42B86" w:rsidRDefault="009438C0" w:rsidP="009438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Устав Государственного бюджетного учреждения «Республиканский центр независимой экспертизы и мониторинга потребительского рынка», дополнени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трудовые договоры руководителя и сотрудников ГБУ «</w:t>
            </w:r>
            <w:proofErr w:type="spellStart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» в части предотвращения и урегулирования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вносились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а также разрабатываемых Госалкогольинспекцией Республики Татарстан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538" w:type="dxa"/>
            <w:vMerge w:val="restart"/>
          </w:tcPr>
          <w:p w:rsidR="007741B4" w:rsidRPr="00052F25" w:rsidRDefault="007741B4" w:rsidP="00052F25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приказу Госалкогольинспекции РТ от 03.08.2018 № 12-07/148 должностным лицом, ответственным за проведение антикоррупционной экспертизы, является заместитель начальника отдела административной и судебной практики Госалкогольинспекции РТ</w:t>
            </w:r>
            <w:r w:rsidR="00CC1F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Обобщенные результаты проведения антикоррупционной экспертизы нормативных правовых актов и их проектов размещаются на официальном сайте Госалкогольинспекции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в подразделе «Результаты антикоррупционной экспертизы нормативных правовых актов и проектов нормативных правовых актов».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В подразделе «Антикоррупционная экспертиза», во вкладке «Независимая антикоррупционная экспертиза» размещаются все проекты нормативно-правовых актов Госалкогольинспекции РТ. При размещении проектов для проведения независимой антикоррупционной экспертизы указываются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      </w:r>
          </w:p>
          <w:p w:rsidR="007741B4" w:rsidRPr="00F5783C" w:rsidRDefault="00C42B86" w:rsidP="00EE3497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5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</w:t>
            </w:r>
            <w:r w:rsidR="00EE3497" w:rsidRPr="00EE3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A64A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проектов локальных нормативных актов проведена антикоррупционная экспертиза. 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не выявлены.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проведения независимой антикоррупционной экспертизы нормативных правовых актов и проектов нормативных правовых актов, разработанных Госалкогольинспекцией РТ</w:t>
            </w:r>
          </w:p>
        </w:tc>
        <w:tc>
          <w:tcPr>
            <w:tcW w:w="8538" w:type="dxa"/>
            <w:vMerge/>
          </w:tcPr>
          <w:p w:rsidR="007741B4" w:rsidRPr="00052F25" w:rsidRDefault="007741B4" w:rsidP="00052F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Госалкогольинспекции РТ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538" w:type="dxa"/>
          </w:tcPr>
          <w:p w:rsidR="00C42B86" w:rsidRPr="00C42B86" w:rsidRDefault="00C42B86" w:rsidP="00C42B86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B4" w:rsidRPr="00052F25" w:rsidRDefault="00C42B86" w:rsidP="00F5783C">
            <w:pPr>
              <w:pStyle w:val="aff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Госалкогольинспекции Республики Татарстан.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C42B86" w:rsidRPr="009F7258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В целях формирования антикоррупционного поведения гражданским служащим Госалкогольинспекции Республики Татарстан было направлено информационное письмо об обязанности гражданских служащих </w:t>
            </w: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уведомлять</w:t>
            </w:r>
            <w:proofErr w:type="gramEnd"/>
            <w:r w:rsidRPr="009F7258">
              <w:rPr>
                <w:rFonts w:ascii="Times New Roman" w:hAnsi="Times New Roman"/>
                <w:sz w:val="24"/>
                <w:szCs w:val="24"/>
              </w:rPr>
              <w:t xml:space="preserve"> руководителя Госалкогольинспекции Республики Татарстан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Приказом Госалкогольинспекции Республики Тат</w:t>
            </w:r>
            <w:r w:rsidR="009F7258" w:rsidRPr="009F7258">
              <w:rPr>
                <w:rFonts w:ascii="Times New Roman" w:hAnsi="Times New Roman"/>
                <w:sz w:val="24"/>
                <w:szCs w:val="24"/>
              </w:rPr>
              <w:t xml:space="preserve">арстан </w:t>
            </w: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от 25.02.2014 № 12-07/10 утверждено Положение о сообщении руководителем Госалкогольинспекции Республики Татарстан, иными лицами, замещающими должности государственной гражданской службы Республики Татарстан в Госалкогольинспекции Республики Татарстан, о получении подарка в связи с их должностным положением или исполнением ими служебных (должностных) обязанностей, сдаче и оценке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подарка, реализации (выкупе) и зачислении средств, вырученных от его реализации.</w:t>
            </w:r>
            <w:proofErr w:type="gramEnd"/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сведений о получении подарков государственными гражданскими служащими Госалкогольинспекции Республики Татарстан не поступало.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целях исполнения обязанностей,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 в целях противодействия коррупции,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до гражданских служащих в отчетный период доведены с разъяснениями разработанные Минтрудом России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Методические рекомендации по заполнению формы представления сведений об адресах сайтов и (или) страниц сайтов в Интернете, на которых государственным гражданским служащим</w:t>
            </w:r>
            <w:r w:rsidR="00581F03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размещались общедоступная информация, а также данные, позволяющие его идентифицировать.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Style w:val="aff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 и заполнения соответствующей формы справки в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году (за отчетный 20</w:t>
            </w:r>
            <w:r w:rsidR="004D4125">
              <w:rPr>
                <w:rFonts w:ascii="Times New Roman" w:hAnsi="Times New Roman"/>
                <w:sz w:val="24"/>
                <w:szCs w:val="24"/>
              </w:rPr>
              <w:t>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2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год),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Оказана консультационная помощь по возникшим вопросам.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вновь принятых на должности государственной гражданской службы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разъяснительная работа о необходимости соблюдения ограничений и запретов при поступлении на государ</w:t>
            </w:r>
            <w:r w:rsidR="009F725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гражданскую службу.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ответс</w:t>
            </w:r>
            <w:r w:rsidR="00D13096">
              <w:rPr>
                <w:rFonts w:ascii="Times New Roman" w:hAnsi="Times New Roman"/>
                <w:sz w:val="24"/>
                <w:szCs w:val="24"/>
                <w:lang w:eastAsia="ru-RU"/>
              </w:rPr>
              <w:t>твенным лицом по противодействию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коррупции. </w:t>
            </w:r>
          </w:p>
          <w:p w:rsidR="000A1B99" w:rsidRPr="009F7258" w:rsidRDefault="00052F25" w:rsidP="009F7258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реализации положений международных актов в области противодействия коррупции о криминализации обещания дачи взятки или получения взятки в Госалкогольинспекции Республики Татарстан разработана Памятка по предотвращению случаев получения и вымогательства взяток. Также в фойе Госалкогольинспекции Республики Татарстан установлен информационный стенд, содержащий соответствующие сведения в области противодействия коррупции.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Государственным гражданским служащим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ознакомления направляются аналитические обзоры и материалы по противодействию коррупции посредством электронного документооборота.</w:t>
            </w:r>
          </w:p>
          <w:p w:rsidR="007741B4" w:rsidRPr="00052F25" w:rsidRDefault="005112CF" w:rsidP="005112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обзоры и материалы по противодействию коррупции размещены на официальном сайте ведомства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Ежегодное специализированное повышение квалификации должностного лица, ответственного за работу по профилактике коррупционных и иных правонарушений в Госалкогольинспекции Республики Татарстан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pStyle w:val="aff0"/>
              <w:ind w:firstLine="459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Ежегодно должностное лицо, ответственное за работу по профилактике коррупционных и иных правонарушений в Госалкогольинспекции Республики Татарстан, проходит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Казанского (Приволжского) федерального университета. </w:t>
            </w:r>
          </w:p>
          <w:p w:rsidR="007741B4" w:rsidRPr="00052F25" w:rsidRDefault="005112CF" w:rsidP="00A64A60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 xml:space="preserve">Очередное </w:t>
            </w:r>
            <w:r w:rsidRPr="00A64A60">
              <w:rPr>
                <w:rFonts w:ascii="Times New Roman" w:hAnsi="Times New Roman"/>
                <w:sz w:val="24"/>
                <w:szCs w:val="24"/>
                <w:u w:val="single"/>
              </w:rPr>
              <w:t>обучение</w:t>
            </w:r>
            <w:r w:rsidR="006C7855" w:rsidRPr="00A64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64A60" w:rsidRPr="00A64A60">
              <w:rPr>
                <w:rFonts w:ascii="Times New Roman" w:hAnsi="Times New Roman"/>
                <w:sz w:val="24"/>
                <w:szCs w:val="24"/>
                <w:u w:val="single"/>
              </w:rPr>
              <w:t>прошло</w:t>
            </w:r>
            <w:r w:rsidR="00A6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444">
              <w:rPr>
                <w:rFonts w:ascii="Times New Roman" w:hAnsi="Times New Roman"/>
                <w:sz w:val="24"/>
                <w:szCs w:val="24"/>
              </w:rPr>
              <w:t>в сентябре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="004504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 государственных гражданских служащих Республики Татарстан на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</w:tr>
      <w:tr w:rsidR="007741B4" w:rsidRPr="00052F25" w:rsidTr="00FC2073">
        <w:trPr>
          <w:trHeight w:val="227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4. Обеспечение открытости, доступности для населения деятельности ведомства,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оказываемых в Госалкогольинспекции Республики Татарстан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услуги предоставляются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Госалкогольинспекцией </w:t>
            </w:r>
            <w:proofErr w:type="gram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End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утвержденным Административным регламентам с соблюдением установленных процедур и сроков.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регламенты размещены на официальном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на информационном стенде в фойе ведомства.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Госалкогольинспекции Республики Татарстан "телефона доверия", ящика доверия, "горячих линий",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38" w:type="dxa"/>
          </w:tcPr>
          <w:p w:rsidR="00052F25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для обеспечения защиты прав и законных интересов граждан. Кроме того, 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функционирует интернет-приемная.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отчетный период обращений от граждан и юридических лиц о коррупционных проявлениях в деятельности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указанным каналам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Татарстан, и в Госалкогольинспекции Республики Татарстан в частности</w:t>
            </w:r>
          </w:p>
        </w:tc>
        <w:tc>
          <w:tcPr>
            <w:tcW w:w="8538" w:type="dxa"/>
          </w:tcPr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отчеты о состоянии коррупции и реализации мер антикоррупционной политики ведомства размещены на сайте Госалкогольинспекции РТ в разделе «Противодействие коррупции» в подразделе «Отчеты о мерах по реализации антикоррупционной политики в Госалкогольинспекции РТ».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ведомства,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7741B4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проведенного мониторинга информации о коррупционных проявлениях в деятельности должностных лиц, подведомственной организации, размещенной в средствах массовой информации, </w:t>
            </w:r>
            <w:r w:rsidR="00F57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включая Интернет, 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741B4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</w:t>
            </w:r>
            <w:r w:rsidR="00B10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СМИ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538" w:type="dxa"/>
            <w:vMerge w:val="restart"/>
          </w:tcPr>
          <w:p w:rsidR="00052F25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фойе здания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Госалкогольинспекции РТ </w:t>
            </w:r>
            <w:proofErr w:type="gramStart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первом этаже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доступном для обозрения посетителей месте размещен стенд с информацией профилактического характера о видах</w:t>
            </w:r>
            <w:proofErr w:type="gram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нарушений и ответственности за них, информация обновляется по ходу внесения изменений в антикоррупционное законодательство. На стенде также размещена информация обо всех каналах (ведомственных, правоохранительных) для сообщения о коррупционных правонарушениях.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</w:p>
        </w:tc>
        <w:tc>
          <w:tcPr>
            <w:tcW w:w="8538" w:type="dxa"/>
            <w:vMerge/>
          </w:tcPr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Общественного совета при Госалкогольинспекции Республики Татарстан) отчетов о реализации ведомственной антикоррупционной программы</w:t>
            </w:r>
          </w:p>
        </w:tc>
        <w:tc>
          <w:tcPr>
            <w:tcW w:w="8538" w:type="dxa"/>
          </w:tcPr>
          <w:p w:rsidR="007741B4" w:rsidRPr="00F5783C" w:rsidRDefault="00052F25" w:rsidP="00F5783C">
            <w:pPr>
              <w:pStyle w:val="aff0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отчетный период на заседании Комиссии при руководителе Госалкогольинспекции Республики Татарстан заслушивалась отчетная информация о реализации антикоррупционных мероприятий, председателем Общественного совета при Госалкогольинспекции РТ предложены меры по усилению взаимодействия со СМИ.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4.9.</w:t>
            </w:r>
          </w:p>
        </w:tc>
        <w:tc>
          <w:tcPr>
            <w:tcW w:w="5783" w:type="dxa"/>
          </w:tcPr>
          <w:p w:rsidR="007741B4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  <w:p w:rsidR="000A1B99" w:rsidRPr="00052F25" w:rsidRDefault="000A1B99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7741B4" w:rsidRPr="00F5783C" w:rsidRDefault="007741B4" w:rsidP="00F578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информация об исполнении Антикоррупционной программы Госалкогольинспекции Республики Татарстан на 2015-202</w:t>
            </w:r>
            <w:r w:rsidR="0045044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размещается на сайте Госалкогольинспекции Республики Татарстан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Закупки для государственных нужд осуществляются в соответствии                       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2CF" w:rsidRPr="005112CF" w:rsidRDefault="005112CF" w:rsidP="005112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Госалкогольинспекция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      </w:r>
          </w:p>
          <w:p w:rsidR="005112CF" w:rsidRPr="005112CF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 целях открытости закупочных процедур на официальном сайте Госалкогольинспекции Республики Татарстан в разделе «Информация о размещении заказов на поставки товаров, работ и услуг» вкладки «Документы» своевременно публикуется План закупок и План-график закупок.</w:t>
            </w:r>
          </w:p>
          <w:p w:rsidR="007741B4" w:rsidRPr="005112CF" w:rsidRDefault="005112CF" w:rsidP="005112CF">
            <w:pPr>
              <w:spacing w:after="0" w:line="240" w:lineRule="auto"/>
              <w:ind w:right="49" w:firstLine="3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Оснований для проведения служебных проверок по вопросам нарушений законодательства при использовании бюджетных средств и распоряжении имуществом, осуществлении государственных закупок в отношении гражданских служащих соответствующих подразделений не возникало, ситуаций конфликта интересов в деятельности государственных служащих отдела финансового контроля и отдела государственных закупок и обеспечения деятельности Госалкогольинспекции РТ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закупками ГБУ «</w:t>
            </w:r>
            <w:proofErr w:type="spellStart"/>
            <w:r w:rsidRPr="00052F25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052F25">
              <w:rPr>
                <w:rFonts w:ascii="Times New Roman" w:hAnsi="Times New Roman"/>
                <w:sz w:val="24"/>
                <w:szCs w:val="24"/>
              </w:rPr>
              <w:t>», осуществляемых в соответствии с федеральными законами от 18 июля 2011 года N 223-ФЗ "О закупках товаров, работ, услуг отдельными видами юридических лиц", от 5 апреля 2013 года N 44-ФЗ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8538" w:type="dxa"/>
          </w:tcPr>
          <w:p w:rsidR="007741B4" w:rsidRPr="005112CF" w:rsidRDefault="005112CF" w:rsidP="00052F25">
            <w:pPr>
              <w:spacing w:after="0" w:line="240" w:lineRule="auto"/>
              <w:ind w:right="49"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руководителя Госалкогольинспекции Республики Татарстан от 08.09.2014 № 12-07/64 утвержден Регламент проведения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ведомственного контроля в сфере закупок для обеспечения нужд Государственного бюджетного учреждения «Республиканский центр независимой экспертизы и мониторинга потребительского рынка», в соответствии с которым обеспечивается координация мероприятий ведомственного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сфере закупок для обеспечения государственных нужд Республики Татарстан. Ведомственный контроль за ГБУ «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» в сфере закупок проводится в соответствии с графиком.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данных закупок в Госалкогольинспекции Республики Татарстан.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318B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6.</w:t>
            </w: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Усиление мер по минимизации бытовой коррупции</w:t>
            </w:r>
          </w:p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69CB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открытости и доступности для населения деятельности Госалкогольинспекции Республики Татарстан,</w:t>
            </w:r>
          </w:p>
          <w:p w:rsidR="007269CB" w:rsidRPr="00052F25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69CB">
              <w:rPr>
                <w:rFonts w:ascii="Times New Roman" w:hAnsi="Times New Roman"/>
                <w:bCs/>
                <w:i/>
                <w:sz w:val="24"/>
                <w:szCs w:val="24"/>
              </w:rPr>
              <w:t>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18B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  <w:p w:rsidR="00E22B6A" w:rsidRPr="00052F25" w:rsidRDefault="00E22B6A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на должности в Госалкогольинспекции Республики Татарстан осуществляется по итогам конкурсов на замещение вакантных должностей государственной гражданской службы Республики Татарстан в Госалкогольинспекции Республики Татарстан (далее – Конкурс). При рассмотрении документов претендентов анализируются анкетные сведения о профессиональной деятельности родственников и свойственников с целью выявления возможного конфликта интересов. 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должности государственной гражданской службы проводится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разъяснительная работа по соблюдению ими требований законодательства. В целях организации и проведения профессионального обучения, впервые поступивших на должность государственной гражданской службы в Госалкогольинспекцию Республики Татарстан специалистов принят Приказ «Об утверждении Положения о наставничестве» (№ 10-07/1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года).</w:t>
            </w:r>
          </w:p>
          <w:p w:rsidR="00052F25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нарушений государственными гражданскими служащими требований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выявлено.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  <w:r w:rsidR="00E22B6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административных регламентов в соответствие с требованиями законодательства. В случаи изменения содержания государственных функций обеспечить перепроверку административных регламентов. Действующие административные регламенты поддерживать в актуальном состоянии.</w:t>
            </w:r>
          </w:p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</w:tcPr>
          <w:p w:rsidR="007269CB" w:rsidRPr="005112CF" w:rsidRDefault="002311BD" w:rsidP="002311B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административные регламенты поддержива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ются</w:t>
            </w: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актуальном состоянии.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и совершенствование содержания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субпортала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Госалкогольинспекции Республики Татарстан на портале Правительства Республики Татарстан, раскрывающего деятельность Госалкогольинспекции Республики Татарстан по противодействию коррупции.</w:t>
            </w:r>
          </w:p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в соответствии с законодательством интернет-сайта информацией о деятельности Госалкогольинспекции РТ в сфере противодействия коррупции, а также об исполнении антикоррупционных программ (республиканской и ведомственной)</w:t>
            </w:r>
          </w:p>
        </w:tc>
        <w:tc>
          <w:tcPr>
            <w:tcW w:w="8538" w:type="dxa"/>
          </w:tcPr>
          <w:p w:rsidR="007269CB" w:rsidRPr="007269CB" w:rsidRDefault="007269CB" w:rsidP="007269CB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269CB" w:rsidRPr="005112CF" w:rsidRDefault="007269CB" w:rsidP="007269CB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 представителей СМИ.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7269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в Госалкогольинспекции Республики Татарстан «телефона доверия», </w:t>
            </w:r>
            <w:proofErr w:type="gramStart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Интернет-приемной</w:t>
            </w:r>
            <w:proofErr w:type="gramEnd"/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«Антикоррупционный вопрос»</w:t>
            </w:r>
          </w:p>
        </w:tc>
        <w:tc>
          <w:tcPr>
            <w:tcW w:w="8538" w:type="dxa"/>
          </w:tcPr>
          <w:p w:rsidR="002311BD" w:rsidRPr="002311BD" w:rsidRDefault="002311BD" w:rsidP="002311B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В Госалкогольинспекции РТ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Госалкогольинспекции РТ, а также для обеспечения защиты прав и законных интересов граждан. Кроме того, в Госалкогольинспекции РТ функционирует интернет-приемная.</w:t>
            </w:r>
          </w:p>
          <w:p w:rsidR="007269CB" w:rsidRPr="005112CF" w:rsidRDefault="002311BD" w:rsidP="002311B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В отчетный период обращений от граждан и юридических лиц о коррупционных проявлениях в деятельности Госалкогольинспекции РТ по указанным каналам не поступало.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7269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средствах массовой информации и размещение на Интернет-сайте ежегодных отчетов о состоянии коррупции и реализации мер антикоррупционной политики в Госалкогольинспекции Республики Татарстан</w:t>
            </w:r>
          </w:p>
        </w:tc>
        <w:tc>
          <w:tcPr>
            <w:tcW w:w="8538" w:type="dxa"/>
          </w:tcPr>
          <w:p w:rsidR="007269CB" w:rsidRDefault="002311BD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 представителей СМИ.</w:t>
            </w:r>
          </w:p>
          <w:p w:rsidR="002311BD" w:rsidRPr="005112CF" w:rsidRDefault="002311BD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мероприятий размещаются на сайте и СМИ</w:t>
            </w:r>
            <w:r w:rsidR="00F631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7269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Госалкогольинспекции Республики Татарстан, по противодействию коррупции</w:t>
            </w:r>
          </w:p>
        </w:tc>
        <w:tc>
          <w:tcPr>
            <w:tcW w:w="8538" w:type="dxa"/>
          </w:tcPr>
          <w:p w:rsidR="007269CB" w:rsidRPr="005112CF" w:rsidRDefault="002311BD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проведенных </w:t>
            </w: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размещаются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 </w:t>
            </w: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на сайте и СМИ</w:t>
            </w:r>
            <w:r w:rsidR="00F631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538" w:type="dxa"/>
          </w:tcPr>
          <w:p w:rsidR="002311BD" w:rsidRPr="002311BD" w:rsidRDefault="002311BD" w:rsidP="002311B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 представителей СМИ.</w:t>
            </w:r>
          </w:p>
          <w:p w:rsidR="007269CB" w:rsidRPr="005112CF" w:rsidRDefault="002311BD" w:rsidP="002311B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Итоги мероприятий размещаются на сайте и СМИ</w:t>
            </w:r>
            <w:r w:rsidR="00F631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7269C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общественных обсуждений                                  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</w:t>
            </w:r>
          </w:p>
        </w:tc>
        <w:tc>
          <w:tcPr>
            <w:tcW w:w="8538" w:type="dxa"/>
          </w:tcPr>
          <w:p w:rsidR="007269CB" w:rsidRPr="005112CF" w:rsidRDefault="002311BD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совещании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 </w:t>
            </w: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ежеквартально заслушивается доклад ответственного лица о ходе исполнения государственных и ведомственных антикоррупционных программ. </w:t>
            </w:r>
          </w:p>
        </w:tc>
      </w:tr>
      <w:tr w:rsidR="007269CB" w:rsidRPr="00052F25" w:rsidTr="00FC2073">
        <w:trPr>
          <w:trHeight w:val="146"/>
        </w:trPr>
        <w:tc>
          <w:tcPr>
            <w:tcW w:w="737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269CB">
              <w:rPr>
                <w:rFonts w:ascii="Times New Roman" w:hAnsi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5783" w:type="dxa"/>
          </w:tcPr>
          <w:p w:rsidR="007269CB" w:rsidRPr="007269CB" w:rsidRDefault="007269CB" w:rsidP="007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C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538" w:type="dxa"/>
          </w:tcPr>
          <w:p w:rsidR="007269CB" w:rsidRPr="005112CF" w:rsidRDefault="002311BD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Размещается на сайте </w:t>
            </w:r>
            <w:r w:rsidRPr="002311BD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="00F631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269CB" w:rsidRPr="00052F25" w:rsidRDefault="007269CB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269CB" w:rsidRPr="00052F25" w:rsidSect="00AB4C7D">
      <w:headerReference w:type="even" r:id="rId9"/>
      <w:headerReference w:type="default" r:id="rId10"/>
      <w:footnotePr>
        <w:numFmt w:val="chicago"/>
      </w:footnotePr>
      <w:pgSz w:w="16838" w:h="11906" w:orient="landscape"/>
      <w:pgMar w:top="993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8F" w:rsidRDefault="00A6658F">
      <w:pPr>
        <w:spacing w:after="0" w:line="240" w:lineRule="auto"/>
      </w:pPr>
      <w:r>
        <w:separator/>
      </w:r>
    </w:p>
  </w:endnote>
  <w:endnote w:type="continuationSeparator" w:id="0">
    <w:p w:rsidR="00A6658F" w:rsidRDefault="00A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8F" w:rsidRDefault="00A6658F">
      <w:pPr>
        <w:spacing w:after="0" w:line="240" w:lineRule="auto"/>
      </w:pPr>
      <w:r>
        <w:separator/>
      </w:r>
    </w:p>
  </w:footnote>
  <w:footnote w:type="continuationSeparator" w:id="0">
    <w:p w:rsidR="00A6658F" w:rsidRDefault="00A6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Default="00C66842" w:rsidP="00AC2DDE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6842" w:rsidRDefault="00C66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Pr="00A90D6D" w:rsidRDefault="00C66842" w:rsidP="00AC2DDE">
    <w:pPr>
      <w:pStyle w:val="a5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A90D6D">
      <w:rPr>
        <w:rStyle w:val="af2"/>
        <w:rFonts w:ascii="Times New Roman" w:hAnsi="Times New Roman"/>
        <w:sz w:val="24"/>
        <w:szCs w:val="24"/>
      </w:rPr>
      <w:fldChar w:fldCharType="begin"/>
    </w:r>
    <w:r w:rsidRPr="00A90D6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2"/>
        <w:rFonts w:ascii="Times New Roman" w:hAnsi="Times New Roman"/>
        <w:sz w:val="24"/>
        <w:szCs w:val="24"/>
      </w:rPr>
      <w:fldChar w:fldCharType="separate"/>
    </w:r>
    <w:r w:rsidR="005005D9">
      <w:rPr>
        <w:rStyle w:val="af2"/>
        <w:rFonts w:ascii="Times New Roman" w:hAnsi="Times New Roman"/>
        <w:noProof/>
        <w:sz w:val="24"/>
        <w:szCs w:val="24"/>
      </w:rPr>
      <w:t>2</w:t>
    </w:r>
    <w:r w:rsidRPr="00A90D6D">
      <w:rPr>
        <w:rStyle w:val="af2"/>
        <w:rFonts w:ascii="Times New Roman" w:hAnsi="Times New Roman"/>
        <w:sz w:val="24"/>
        <w:szCs w:val="24"/>
      </w:rPr>
      <w:fldChar w:fldCharType="end"/>
    </w:r>
  </w:p>
  <w:p w:rsidR="00C66842" w:rsidRDefault="00C66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6E524EA"/>
    <w:multiLevelType w:val="hybridMultilevel"/>
    <w:tmpl w:val="A8B0FDC2"/>
    <w:lvl w:ilvl="0" w:tplc="5D84029E">
      <w:start w:val="4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516DE"/>
    <w:multiLevelType w:val="multilevel"/>
    <w:tmpl w:val="FD763F76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4EF13E97"/>
    <w:multiLevelType w:val="hybridMultilevel"/>
    <w:tmpl w:val="EC9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8F3"/>
    <w:multiLevelType w:val="hybridMultilevel"/>
    <w:tmpl w:val="60D645FA"/>
    <w:lvl w:ilvl="0" w:tplc="628850E8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31CD"/>
    <w:multiLevelType w:val="hybridMultilevel"/>
    <w:tmpl w:val="D7206C9A"/>
    <w:lvl w:ilvl="0" w:tplc="703627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17"/>
  </w:num>
  <w:num w:numId="5">
    <w:abstractNumId w:val="24"/>
  </w:num>
  <w:num w:numId="6">
    <w:abstractNumId w:val="21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32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2"/>
  </w:num>
  <w:num w:numId="30">
    <w:abstractNumId w:val="15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D"/>
    <w:rsid w:val="00017B3E"/>
    <w:rsid w:val="000338F2"/>
    <w:rsid w:val="00040F7A"/>
    <w:rsid w:val="00042D5F"/>
    <w:rsid w:val="00052F25"/>
    <w:rsid w:val="000A1B99"/>
    <w:rsid w:val="000D0400"/>
    <w:rsid w:val="000D21A8"/>
    <w:rsid w:val="001040BB"/>
    <w:rsid w:val="001458E6"/>
    <w:rsid w:val="00150789"/>
    <w:rsid w:val="00176B31"/>
    <w:rsid w:val="0017702F"/>
    <w:rsid w:val="00196FC1"/>
    <w:rsid w:val="001C6E30"/>
    <w:rsid w:val="00215DB2"/>
    <w:rsid w:val="002311BD"/>
    <w:rsid w:val="00234C43"/>
    <w:rsid w:val="002646EE"/>
    <w:rsid w:val="00291067"/>
    <w:rsid w:val="002D4DD4"/>
    <w:rsid w:val="002E0DA4"/>
    <w:rsid w:val="002F637F"/>
    <w:rsid w:val="003036B5"/>
    <w:rsid w:val="00330901"/>
    <w:rsid w:val="00362F6C"/>
    <w:rsid w:val="00386176"/>
    <w:rsid w:val="003A44D1"/>
    <w:rsid w:val="003A527D"/>
    <w:rsid w:val="003C293E"/>
    <w:rsid w:val="00403BAD"/>
    <w:rsid w:val="004127D6"/>
    <w:rsid w:val="00412A2F"/>
    <w:rsid w:val="00414286"/>
    <w:rsid w:val="00441645"/>
    <w:rsid w:val="00450444"/>
    <w:rsid w:val="00450DF2"/>
    <w:rsid w:val="00487EE7"/>
    <w:rsid w:val="00493E92"/>
    <w:rsid w:val="004968A1"/>
    <w:rsid w:val="004B557F"/>
    <w:rsid w:val="004D4125"/>
    <w:rsid w:val="005005D9"/>
    <w:rsid w:val="005112CF"/>
    <w:rsid w:val="005523ED"/>
    <w:rsid w:val="00565F7F"/>
    <w:rsid w:val="005767DF"/>
    <w:rsid w:val="00581F03"/>
    <w:rsid w:val="00586E8C"/>
    <w:rsid w:val="005A00E0"/>
    <w:rsid w:val="005B5486"/>
    <w:rsid w:val="005E3199"/>
    <w:rsid w:val="00616E98"/>
    <w:rsid w:val="00622FC3"/>
    <w:rsid w:val="00634299"/>
    <w:rsid w:val="00652507"/>
    <w:rsid w:val="006570BB"/>
    <w:rsid w:val="006663F5"/>
    <w:rsid w:val="006A2BBA"/>
    <w:rsid w:val="006B53DB"/>
    <w:rsid w:val="006C6933"/>
    <w:rsid w:val="006C7855"/>
    <w:rsid w:val="006D017E"/>
    <w:rsid w:val="006E148C"/>
    <w:rsid w:val="006F7C8C"/>
    <w:rsid w:val="0072643B"/>
    <w:rsid w:val="007269CB"/>
    <w:rsid w:val="00741153"/>
    <w:rsid w:val="0075477E"/>
    <w:rsid w:val="007741B4"/>
    <w:rsid w:val="007B1C59"/>
    <w:rsid w:val="007B37CB"/>
    <w:rsid w:val="007B7813"/>
    <w:rsid w:val="007D74FD"/>
    <w:rsid w:val="008226B2"/>
    <w:rsid w:val="008B39DF"/>
    <w:rsid w:val="008D07A1"/>
    <w:rsid w:val="008E6802"/>
    <w:rsid w:val="008F4E37"/>
    <w:rsid w:val="00942F00"/>
    <w:rsid w:val="009438C0"/>
    <w:rsid w:val="00951052"/>
    <w:rsid w:val="00952E5D"/>
    <w:rsid w:val="00970FB8"/>
    <w:rsid w:val="009720EF"/>
    <w:rsid w:val="009B6434"/>
    <w:rsid w:val="009B7655"/>
    <w:rsid w:val="009D704C"/>
    <w:rsid w:val="009F7258"/>
    <w:rsid w:val="00A23418"/>
    <w:rsid w:val="00A43E29"/>
    <w:rsid w:val="00A5633F"/>
    <w:rsid w:val="00A64A60"/>
    <w:rsid w:val="00A6658F"/>
    <w:rsid w:val="00A76BB7"/>
    <w:rsid w:val="00AB4C7D"/>
    <w:rsid w:val="00AC2DDE"/>
    <w:rsid w:val="00B10E8D"/>
    <w:rsid w:val="00B13CB7"/>
    <w:rsid w:val="00B44AA7"/>
    <w:rsid w:val="00B57375"/>
    <w:rsid w:val="00B91252"/>
    <w:rsid w:val="00B961B0"/>
    <w:rsid w:val="00BA385B"/>
    <w:rsid w:val="00BA7EA2"/>
    <w:rsid w:val="00BF1C14"/>
    <w:rsid w:val="00C42B86"/>
    <w:rsid w:val="00C4769F"/>
    <w:rsid w:val="00C66842"/>
    <w:rsid w:val="00C7318B"/>
    <w:rsid w:val="00C86A76"/>
    <w:rsid w:val="00CA52A7"/>
    <w:rsid w:val="00CC1FFD"/>
    <w:rsid w:val="00CF22E0"/>
    <w:rsid w:val="00CF72C8"/>
    <w:rsid w:val="00D02FC4"/>
    <w:rsid w:val="00D06C83"/>
    <w:rsid w:val="00D11479"/>
    <w:rsid w:val="00D13096"/>
    <w:rsid w:val="00D152BB"/>
    <w:rsid w:val="00D228CA"/>
    <w:rsid w:val="00D3662E"/>
    <w:rsid w:val="00D7734C"/>
    <w:rsid w:val="00DE14B2"/>
    <w:rsid w:val="00DE4A62"/>
    <w:rsid w:val="00E12F9F"/>
    <w:rsid w:val="00E13B3C"/>
    <w:rsid w:val="00E22B6A"/>
    <w:rsid w:val="00E236B3"/>
    <w:rsid w:val="00E36F8A"/>
    <w:rsid w:val="00E47C7B"/>
    <w:rsid w:val="00E50C93"/>
    <w:rsid w:val="00E85F4D"/>
    <w:rsid w:val="00EA7F76"/>
    <w:rsid w:val="00EB1C3E"/>
    <w:rsid w:val="00EE3497"/>
    <w:rsid w:val="00EF2CDB"/>
    <w:rsid w:val="00F06165"/>
    <w:rsid w:val="00F5783C"/>
    <w:rsid w:val="00F6023C"/>
    <w:rsid w:val="00F631AF"/>
    <w:rsid w:val="00F909B7"/>
    <w:rsid w:val="00F96F67"/>
    <w:rsid w:val="00FB4368"/>
    <w:rsid w:val="00FB7D8B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5A38-8E69-46F5-BCB2-15741052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4</cp:revision>
  <dcterms:created xsi:type="dcterms:W3CDTF">2023-12-20T13:03:00Z</dcterms:created>
  <dcterms:modified xsi:type="dcterms:W3CDTF">2023-12-20T13:08:00Z</dcterms:modified>
</cp:coreProperties>
</file>